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A0B" w:rsidRDefault="00CC0A0B" w:rsidP="00CC0A0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r w:rsidRPr="00940CC6">
        <w:rPr>
          <w:rFonts w:ascii="Times New Roman" w:hAnsi="Times New Roman"/>
          <w:b/>
          <w:sz w:val="28"/>
          <w:szCs w:val="28"/>
        </w:rPr>
        <w:t>внесени</w:t>
      </w:r>
      <w:r>
        <w:rPr>
          <w:rFonts w:ascii="Times New Roman" w:hAnsi="Times New Roman"/>
          <w:b/>
          <w:sz w:val="28"/>
          <w:szCs w:val="28"/>
        </w:rPr>
        <w:t>я</w:t>
      </w:r>
      <w:r w:rsidRPr="00940CC6">
        <w:rPr>
          <w:rFonts w:ascii="Times New Roman" w:hAnsi="Times New Roman"/>
          <w:b/>
          <w:sz w:val="28"/>
          <w:szCs w:val="28"/>
        </w:rPr>
        <w:t xml:space="preserve"> изменений </w:t>
      </w:r>
      <w:r>
        <w:rPr>
          <w:rFonts w:ascii="Times New Roman" w:hAnsi="Times New Roman"/>
          <w:b/>
          <w:sz w:val="28"/>
          <w:szCs w:val="28"/>
        </w:rPr>
        <w:t>и корректировок в л</w:t>
      </w:r>
      <w:r w:rsidRPr="00940CC6">
        <w:rPr>
          <w:rFonts w:ascii="Times New Roman" w:hAnsi="Times New Roman"/>
          <w:b/>
          <w:sz w:val="28"/>
          <w:szCs w:val="28"/>
        </w:rPr>
        <w:t>есохозяйственны</w:t>
      </w:r>
      <w:r>
        <w:rPr>
          <w:rFonts w:ascii="Times New Roman" w:hAnsi="Times New Roman"/>
          <w:b/>
          <w:sz w:val="28"/>
          <w:szCs w:val="28"/>
        </w:rPr>
        <w:t xml:space="preserve">й регламент </w:t>
      </w:r>
      <w:r w:rsidR="00A81D15">
        <w:rPr>
          <w:rFonts w:ascii="Times New Roman" w:hAnsi="Times New Roman"/>
          <w:b/>
          <w:sz w:val="28"/>
          <w:szCs w:val="28"/>
        </w:rPr>
        <w:t>Витим</w:t>
      </w:r>
      <w:r w:rsidR="008B73E4">
        <w:rPr>
          <w:rFonts w:ascii="Times New Roman" w:hAnsi="Times New Roman"/>
          <w:b/>
          <w:sz w:val="28"/>
          <w:szCs w:val="28"/>
        </w:rPr>
        <w:t>ского</w:t>
      </w:r>
      <w:r>
        <w:rPr>
          <w:rFonts w:ascii="Times New Roman" w:hAnsi="Times New Roman"/>
          <w:b/>
          <w:sz w:val="28"/>
          <w:szCs w:val="28"/>
        </w:rPr>
        <w:t xml:space="preserve"> лесничества в соответствии с договором </w:t>
      </w:r>
    </w:p>
    <w:p w:rsidR="00CC0A0B" w:rsidRDefault="00CC0A0B" w:rsidP="00CC0A0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</w:t>
      </w:r>
      <w:r w:rsidR="004229E2">
        <w:rPr>
          <w:rFonts w:ascii="Times New Roman" w:hAnsi="Times New Roman"/>
          <w:b/>
          <w:sz w:val="28"/>
          <w:szCs w:val="28"/>
        </w:rPr>
        <w:t>20.10.</w:t>
      </w:r>
      <w:r>
        <w:rPr>
          <w:rFonts w:ascii="Times New Roman" w:hAnsi="Times New Roman"/>
          <w:b/>
          <w:sz w:val="28"/>
          <w:szCs w:val="28"/>
        </w:rPr>
        <w:t>2009 г.</w:t>
      </w:r>
      <w:r w:rsidR="00912975" w:rsidRPr="00912975">
        <w:rPr>
          <w:rFonts w:ascii="Times New Roman" w:hAnsi="Times New Roman"/>
          <w:b/>
          <w:sz w:val="28"/>
          <w:szCs w:val="28"/>
        </w:rPr>
        <w:t xml:space="preserve"> </w:t>
      </w:r>
      <w:r w:rsidR="00912975">
        <w:rPr>
          <w:rFonts w:ascii="Times New Roman" w:hAnsi="Times New Roman"/>
          <w:b/>
          <w:sz w:val="28"/>
          <w:szCs w:val="28"/>
        </w:rPr>
        <w:t xml:space="preserve">№106-09.  </w:t>
      </w:r>
    </w:p>
    <w:p w:rsidR="00CC0A0B" w:rsidRDefault="00CC0A0B" w:rsidP="00CC0A0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102B" w:rsidRPr="0002736D" w:rsidRDefault="00845A44">
      <w:pPr>
        <w:rPr>
          <w:rFonts w:ascii="Times New Roman" w:hAnsi="Times New Roman" w:cs="Times New Roman"/>
          <w:b/>
          <w:sz w:val="28"/>
          <w:szCs w:val="28"/>
        </w:rPr>
      </w:pPr>
      <w:r w:rsidRPr="0002736D">
        <w:rPr>
          <w:rFonts w:ascii="Times New Roman" w:hAnsi="Times New Roman" w:cs="Times New Roman"/>
          <w:b/>
          <w:sz w:val="28"/>
          <w:szCs w:val="28"/>
        </w:rPr>
        <w:t>Основание для выполнения работ: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 w:rsidRPr="001C7590">
        <w:rPr>
          <w:rFonts w:ascii="Times New Roman" w:hAnsi="Times New Roman"/>
          <w:sz w:val="28"/>
          <w:szCs w:val="28"/>
        </w:rPr>
        <w:t>Статьи</w:t>
      </w:r>
      <w:r w:rsidR="005519A6">
        <w:rPr>
          <w:rFonts w:ascii="Times New Roman" w:hAnsi="Times New Roman"/>
          <w:sz w:val="28"/>
          <w:szCs w:val="28"/>
        </w:rPr>
        <w:t xml:space="preserve"> 19,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25,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83,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87 Лесного кодекса Российской Федерации;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Статья 10.1 Федерального закона Российской Федерации от    04.12.2006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г.  № 201- ФЗ;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Федеральный закон от 14 марта 2009 г. № 32- ФЗ «о внесении изменений в Лесной кодекс Российской Федерации и отдельные законодательные акты Российской Федерации»;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30 августа 2001 г.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9F20DF" w:rsidRDefault="009F20DF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50E80" w:rsidRDefault="00250E80" w:rsidP="00DF20B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лесоустроительной документацией </w:t>
      </w:r>
      <w:r w:rsidR="00F1742E">
        <w:rPr>
          <w:rFonts w:ascii="Times New Roman" w:hAnsi="Times New Roman" w:cs="Times New Roman"/>
          <w:sz w:val="28"/>
          <w:szCs w:val="28"/>
        </w:rPr>
        <w:t xml:space="preserve">Филиала ФГУП «Рослесинфорг» «Севзаплеспроект» от 2007 года, </w:t>
      </w:r>
      <w:r>
        <w:rPr>
          <w:rFonts w:ascii="Times New Roman" w:hAnsi="Times New Roman" w:cs="Times New Roman"/>
          <w:sz w:val="28"/>
          <w:szCs w:val="28"/>
        </w:rPr>
        <w:t xml:space="preserve">внести изменения в название </w:t>
      </w:r>
      <w:proofErr w:type="spellStart"/>
      <w:r w:rsidR="00F1742E">
        <w:rPr>
          <w:rFonts w:ascii="Times New Roman" w:hAnsi="Times New Roman" w:cs="Times New Roman"/>
          <w:sz w:val="28"/>
          <w:szCs w:val="28"/>
        </w:rPr>
        <w:t>Нижне-Ципского</w:t>
      </w:r>
      <w:proofErr w:type="spellEnd"/>
      <w:r w:rsidR="00F174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участко</w:t>
      </w:r>
      <w:r w:rsidR="00F1742E">
        <w:rPr>
          <w:rFonts w:ascii="Times New Roman" w:hAnsi="Times New Roman" w:cs="Times New Roman"/>
          <w:sz w:val="28"/>
          <w:szCs w:val="28"/>
        </w:rPr>
        <w:t>вого лесничества, заменив его на Нижнеципское участковое лесничество по всему тексту документа.</w:t>
      </w:r>
    </w:p>
    <w:p w:rsidR="003C3399" w:rsidRDefault="003C3399" w:rsidP="003C339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45A44" w:rsidRPr="00F3736C" w:rsidRDefault="00845A44" w:rsidP="00DF20B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3736C">
        <w:rPr>
          <w:rFonts w:ascii="Times New Roman" w:hAnsi="Times New Roman" w:cs="Times New Roman"/>
          <w:sz w:val="28"/>
          <w:szCs w:val="28"/>
        </w:rPr>
        <w:t>Внести дополнени</w:t>
      </w:r>
      <w:r w:rsidR="007B0670">
        <w:rPr>
          <w:rFonts w:ascii="Times New Roman" w:hAnsi="Times New Roman" w:cs="Times New Roman"/>
          <w:sz w:val="28"/>
          <w:szCs w:val="28"/>
        </w:rPr>
        <w:t>е</w:t>
      </w:r>
      <w:r w:rsidRPr="00F3736C">
        <w:rPr>
          <w:rFonts w:ascii="Times New Roman" w:hAnsi="Times New Roman" w:cs="Times New Roman"/>
          <w:sz w:val="28"/>
          <w:szCs w:val="28"/>
        </w:rPr>
        <w:t xml:space="preserve"> к разделу 1.1.5. </w:t>
      </w:r>
      <w:r w:rsidR="007B0670">
        <w:rPr>
          <w:rFonts w:ascii="Times New Roman" w:hAnsi="Times New Roman" w:cs="Times New Roman"/>
          <w:sz w:val="28"/>
          <w:szCs w:val="28"/>
        </w:rPr>
        <w:t xml:space="preserve">главы 1 </w:t>
      </w:r>
      <w:r w:rsidRPr="00F3736C">
        <w:rPr>
          <w:rFonts w:ascii="Times New Roman" w:hAnsi="Times New Roman" w:cs="Times New Roman"/>
          <w:sz w:val="28"/>
          <w:szCs w:val="28"/>
        </w:rPr>
        <w:t xml:space="preserve">«Распределение лесов по целевому назначению и категориям защитных лесов по кварталам или их частям» </w:t>
      </w:r>
      <w:r w:rsidR="00C83A7A" w:rsidRPr="00F3736C">
        <w:rPr>
          <w:rFonts w:ascii="Times New Roman" w:hAnsi="Times New Roman" w:cs="Times New Roman"/>
          <w:sz w:val="28"/>
          <w:szCs w:val="28"/>
        </w:rPr>
        <w:t xml:space="preserve">с </w:t>
      </w:r>
      <w:r w:rsidRPr="00F3736C">
        <w:rPr>
          <w:rFonts w:ascii="Times New Roman" w:hAnsi="Times New Roman" w:cs="Times New Roman"/>
          <w:sz w:val="28"/>
          <w:szCs w:val="28"/>
        </w:rPr>
        <w:t xml:space="preserve">добавлением таблицы 3.1. «Перечень </w:t>
      </w:r>
      <w:r w:rsidR="00C83A7A" w:rsidRPr="00F3736C">
        <w:rPr>
          <w:rFonts w:ascii="Times New Roman" w:hAnsi="Times New Roman" w:cs="Times New Roman"/>
          <w:sz w:val="28"/>
          <w:szCs w:val="28"/>
        </w:rPr>
        <w:t>рек, озер и водохранилищ</w:t>
      </w:r>
      <w:r w:rsidRPr="00F3736C">
        <w:rPr>
          <w:rFonts w:ascii="Times New Roman" w:hAnsi="Times New Roman" w:cs="Times New Roman"/>
          <w:sz w:val="28"/>
          <w:szCs w:val="28"/>
        </w:rPr>
        <w:t>».</w:t>
      </w:r>
    </w:p>
    <w:p w:rsidR="001050C0" w:rsidRDefault="001050C0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45A44" w:rsidRPr="00F3736C" w:rsidRDefault="00845A44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F3736C">
        <w:rPr>
          <w:rFonts w:ascii="Times New Roman" w:hAnsi="Times New Roman" w:cs="Times New Roman"/>
          <w:sz w:val="28"/>
          <w:szCs w:val="28"/>
        </w:rPr>
        <w:t>Таблица 3.1.</w:t>
      </w:r>
    </w:p>
    <w:p w:rsidR="001050C0" w:rsidRDefault="001050C0" w:rsidP="001050C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рек, озер и водохранилищ</w:t>
      </w:r>
    </w:p>
    <w:tbl>
      <w:tblPr>
        <w:tblW w:w="986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6"/>
        <w:gridCol w:w="2779"/>
        <w:gridCol w:w="2077"/>
        <w:gridCol w:w="2693"/>
        <w:gridCol w:w="1772"/>
      </w:tblGrid>
      <w:tr w:rsidR="00DC00AA" w:rsidRPr="00DC00AA" w:rsidTr="00DC00AA">
        <w:trPr>
          <w:trHeight w:val="546"/>
          <w:tblHeader/>
        </w:trPr>
        <w:tc>
          <w:tcPr>
            <w:tcW w:w="546" w:type="dxa"/>
            <w:vMerge w:val="restart"/>
            <w:shd w:val="clear" w:color="auto" w:fill="auto"/>
            <w:vAlign w:val="center"/>
            <w:hideMark/>
          </w:tcPr>
          <w:p w:rsidR="00DC00AA" w:rsidRPr="00DC00AA" w:rsidRDefault="00DC00AA" w:rsidP="00DC00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0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  <w:r w:rsidRPr="00DC0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DC0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779" w:type="dxa"/>
            <w:vMerge w:val="restart"/>
            <w:shd w:val="clear" w:color="auto" w:fill="auto"/>
            <w:noWrap/>
            <w:vAlign w:val="center"/>
            <w:hideMark/>
          </w:tcPr>
          <w:p w:rsidR="00DC00AA" w:rsidRPr="00DC00AA" w:rsidRDefault="00DC00AA" w:rsidP="00DC00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0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6542" w:type="dxa"/>
            <w:gridSpan w:val="3"/>
            <w:shd w:val="clear" w:color="auto" w:fill="auto"/>
            <w:vAlign w:val="center"/>
            <w:hideMark/>
          </w:tcPr>
          <w:p w:rsidR="00DC00AA" w:rsidRPr="00DC00AA" w:rsidRDefault="00DC00AA" w:rsidP="00DC00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0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Ширина выделенных категорий защитности вдоль </w:t>
            </w: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рек, озер и водохранилищ</w:t>
            </w:r>
          </w:p>
        </w:tc>
      </w:tr>
      <w:tr w:rsidR="00DC00AA" w:rsidRPr="00DC00AA" w:rsidTr="00DC00AA">
        <w:trPr>
          <w:trHeight w:val="938"/>
          <w:tblHeader/>
        </w:trPr>
        <w:tc>
          <w:tcPr>
            <w:tcW w:w="546" w:type="dxa"/>
            <w:vMerge/>
            <w:vAlign w:val="center"/>
            <w:hideMark/>
          </w:tcPr>
          <w:p w:rsidR="00DC00AA" w:rsidRPr="00DC00AA" w:rsidRDefault="00DC00AA" w:rsidP="00DC00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  <w:hideMark/>
          </w:tcPr>
          <w:p w:rsidR="00DC00AA" w:rsidRPr="00DC00AA" w:rsidRDefault="00DC00AA" w:rsidP="00DC00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:rsidR="00DC00AA" w:rsidRPr="00DC00AA" w:rsidRDefault="00DC00AA" w:rsidP="00DC00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0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Нерестоохранные полосы лесов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DC00AA" w:rsidRPr="00DC00AA" w:rsidRDefault="00DC00AA" w:rsidP="00DC00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0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Запретные полосы лесов, расположенные вдоль водных объектов</w:t>
            </w:r>
          </w:p>
        </w:tc>
        <w:tc>
          <w:tcPr>
            <w:tcW w:w="1772" w:type="dxa"/>
            <w:shd w:val="clear" w:color="auto" w:fill="auto"/>
            <w:vAlign w:val="center"/>
            <w:hideMark/>
          </w:tcPr>
          <w:p w:rsidR="00DC00AA" w:rsidRPr="00DC00AA" w:rsidRDefault="00DC00AA" w:rsidP="00DC00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C0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Водоохранная</w:t>
            </w:r>
            <w:proofErr w:type="spellEnd"/>
            <w:r w:rsidRPr="00DC0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зона</w:t>
            </w:r>
          </w:p>
        </w:tc>
      </w:tr>
      <w:tr w:rsidR="00DC00AA" w:rsidRPr="00DC00AA" w:rsidTr="00DC00AA">
        <w:trPr>
          <w:trHeight w:val="315"/>
        </w:trPr>
        <w:tc>
          <w:tcPr>
            <w:tcW w:w="546" w:type="dxa"/>
            <w:shd w:val="clear" w:color="auto" w:fill="auto"/>
            <w:noWrap/>
            <w:hideMark/>
          </w:tcPr>
          <w:p w:rsidR="00DC00AA" w:rsidRPr="00DC00AA" w:rsidRDefault="00DC00AA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9" w:type="dxa"/>
            <w:shd w:val="clear" w:color="auto" w:fill="auto"/>
            <w:noWrap/>
            <w:hideMark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C00AA" w:rsidRPr="00DC00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54D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C00AA" w:rsidRPr="00DC00AA">
              <w:rPr>
                <w:rFonts w:ascii="Times New Roman" w:hAnsi="Times New Roman" w:cs="Times New Roman"/>
                <w:sz w:val="24"/>
                <w:szCs w:val="24"/>
              </w:rPr>
              <w:t>Актрагда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hideMark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DC00AA" w:rsidRPr="00DC00AA" w:rsidRDefault="00DC00AA" w:rsidP="00DC00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</w:tr>
      <w:tr w:rsidR="00DC00AA" w:rsidRPr="00DC00AA" w:rsidTr="00DC00AA">
        <w:trPr>
          <w:trHeight w:val="315"/>
        </w:trPr>
        <w:tc>
          <w:tcPr>
            <w:tcW w:w="546" w:type="dxa"/>
            <w:shd w:val="clear" w:color="auto" w:fill="auto"/>
            <w:noWrap/>
            <w:hideMark/>
          </w:tcPr>
          <w:p w:rsidR="00DC00AA" w:rsidRPr="00DC00AA" w:rsidRDefault="00DC00AA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779" w:type="dxa"/>
            <w:shd w:val="clear" w:color="auto" w:fill="auto"/>
            <w:noWrap/>
            <w:hideMark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C00AA" w:rsidRPr="00DC00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C00AA" w:rsidRPr="00DC00AA">
              <w:rPr>
                <w:rFonts w:ascii="Times New Roman" w:hAnsi="Times New Roman" w:cs="Times New Roman"/>
                <w:sz w:val="24"/>
                <w:szCs w:val="24"/>
              </w:rPr>
              <w:t>Алакар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hideMark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DC00AA" w:rsidRPr="00DC00AA" w:rsidRDefault="00DC00AA" w:rsidP="00DC00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0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C00AA" w:rsidRPr="00DC00AA" w:rsidTr="00DC00AA">
        <w:trPr>
          <w:trHeight w:val="315"/>
        </w:trPr>
        <w:tc>
          <w:tcPr>
            <w:tcW w:w="546" w:type="dxa"/>
            <w:shd w:val="clear" w:color="auto" w:fill="auto"/>
            <w:noWrap/>
            <w:hideMark/>
          </w:tcPr>
          <w:p w:rsidR="00DC00AA" w:rsidRPr="00DC00AA" w:rsidRDefault="00DC00AA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79" w:type="dxa"/>
            <w:shd w:val="clear" w:color="auto" w:fill="auto"/>
            <w:noWrap/>
            <w:hideMark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C00AA" w:rsidRPr="00DC00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C00AA" w:rsidRPr="00DC00AA">
              <w:rPr>
                <w:rFonts w:ascii="Times New Roman" w:hAnsi="Times New Roman" w:cs="Times New Roman"/>
                <w:sz w:val="24"/>
                <w:szCs w:val="24"/>
              </w:rPr>
              <w:t>Амалат</w:t>
            </w:r>
            <w:proofErr w:type="spellEnd"/>
            <w:r w:rsidR="00DC00AA" w:rsidRPr="00DC00AA">
              <w:rPr>
                <w:rFonts w:ascii="Times New Roman" w:hAnsi="Times New Roman" w:cs="Times New Roman"/>
                <w:sz w:val="24"/>
                <w:szCs w:val="24"/>
              </w:rPr>
              <w:t xml:space="preserve"> (большой </w:t>
            </w:r>
            <w:proofErr w:type="spellStart"/>
            <w:r w:rsidR="00DC00AA" w:rsidRPr="00DC00AA">
              <w:rPr>
                <w:rFonts w:ascii="Times New Roman" w:hAnsi="Times New Roman" w:cs="Times New Roman"/>
                <w:sz w:val="24"/>
                <w:szCs w:val="24"/>
              </w:rPr>
              <w:t>амалат</w:t>
            </w:r>
            <w:proofErr w:type="spellEnd"/>
            <w:r w:rsidR="00DC00AA" w:rsidRPr="00DC00A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77" w:type="dxa"/>
            <w:shd w:val="clear" w:color="auto" w:fill="auto"/>
            <w:noWrap/>
            <w:hideMark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DC00AA" w:rsidRPr="00DC00AA" w:rsidTr="00DC00AA">
        <w:trPr>
          <w:trHeight w:val="315"/>
        </w:trPr>
        <w:tc>
          <w:tcPr>
            <w:tcW w:w="546" w:type="dxa"/>
            <w:shd w:val="clear" w:color="auto" w:fill="auto"/>
            <w:noWrap/>
            <w:hideMark/>
          </w:tcPr>
          <w:p w:rsidR="00DC00AA" w:rsidRPr="00DC00AA" w:rsidRDefault="00DC00AA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79" w:type="dxa"/>
            <w:shd w:val="clear" w:color="auto" w:fill="auto"/>
            <w:noWrap/>
            <w:hideMark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C00AA" w:rsidRPr="00DC00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C00AA" w:rsidRPr="00DC00AA">
              <w:rPr>
                <w:rFonts w:ascii="Times New Roman" w:hAnsi="Times New Roman" w:cs="Times New Roman"/>
                <w:sz w:val="24"/>
                <w:szCs w:val="24"/>
              </w:rPr>
              <w:t>Амнунда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hideMark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C00AA" w:rsidRPr="00DC00AA" w:rsidTr="00DC00AA">
        <w:trPr>
          <w:trHeight w:val="315"/>
        </w:trPr>
        <w:tc>
          <w:tcPr>
            <w:tcW w:w="546" w:type="dxa"/>
            <w:shd w:val="clear" w:color="auto" w:fill="auto"/>
            <w:noWrap/>
            <w:hideMark/>
          </w:tcPr>
          <w:p w:rsidR="00DC00AA" w:rsidRPr="00DC00AA" w:rsidRDefault="00DC00AA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79" w:type="dxa"/>
            <w:shd w:val="clear" w:color="auto" w:fill="auto"/>
            <w:noWrap/>
            <w:hideMark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C00AA" w:rsidRPr="00DC00AA">
              <w:rPr>
                <w:rFonts w:ascii="Times New Roman" w:hAnsi="Times New Roman" w:cs="Times New Roman"/>
                <w:sz w:val="24"/>
                <w:szCs w:val="24"/>
              </w:rPr>
              <w:t>Аталанга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hideMark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DC00AA" w:rsidRPr="00DC00AA" w:rsidTr="00DC00AA">
        <w:trPr>
          <w:trHeight w:val="315"/>
        </w:trPr>
        <w:tc>
          <w:tcPr>
            <w:tcW w:w="546" w:type="dxa"/>
            <w:shd w:val="clear" w:color="auto" w:fill="auto"/>
            <w:noWrap/>
            <w:hideMark/>
          </w:tcPr>
          <w:p w:rsidR="00DC00AA" w:rsidRPr="00DC00AA" w:rsidRDefault="00DC00AA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79" w:type="dxa"/>
            <w:shd w:val="clear" w:color="auto" w:fill="auto"/>
            <w:noWrap/>
            <w:hideMark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C00AA" w:rsidRPr="00DC00AA">
              <w:rPr>
                <w:rFonts w:ascii="Times New Roman" w:hAnsi="Times New Roman" w:cs="Times New Roman"/>
                <w:sz w:val="24"/>
                <w:szCs w:val="24"/>
              </w:rPr>
              <w:t>Аунакит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hideMark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C00AA" w:rsidRPr="00DC00AA" w:rsidTr="00DC00AA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79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C00AA" w:rsidRPr="00DC00AA">
              <w:rPr>
                <w:rFonts w:ascii="Times New Roman" w:hAnsi="Times New Roman" w:cs="Times New Roman"/>
                <w:sz w:val="24"/>
                <w:szCs w:val="24"/>
              </w:rPr>
              <w:t>Бойме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693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DC00AA" w:rsidRPr="00DC00AA" w:rsidTr="00DC00AA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79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C00AA" w:rsidRPr="00DC00AA">
              <w:rPr>
                <w:rFonts w:ascii="Times New Roman" w:hAnsi="Times New Roman" w:cs="Times New Roman"/>
                <w:sz w:val="24"/>
                <w:szCs w:val="24"/>
              </w:rPr>
              <w:t>Бомбандо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693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C00AA" w:rsidRPr="00DC00AA" w:rsidTr="00DC00AA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79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00AA" w:rsidRPr="00DC00AA">
              <w:rPr>
                <w:rFonts w:ascii="Times New Roman" w:hAnsi="Times New Roman" w:cs="Times New Roman"/>
                <w:sz w:val="24"/>
                <w:szCs w:val="24"/>
              </w:rPr>
              <w:t>Витим</w:t>
            </w:r>
          </w:p>
        </w:tc>
        <w:tc>
          <w:tcPr>
            <w:tcW w:w="2077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2693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DC00AA" w:rsidRPr="00DC00AA" w:rsidTr="00DC00AA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79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C00AA" w:rsidRPr="00DC00AA">
              <w:rPr>
                <w:rFonts w:ascii="Times New Roman" w:hAnsi="Times New Roman" w:cs="Times New Roman"/>
                <w:sz w:val="24"/>
                <w:szCs w:val="24"/>
              </w:rPr>
              <w:t>Витимкан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693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DC00AA" w:rsidRPr="00DC00AA" w:rsidTr="00DC00AA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79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C00AA" w:rsidRPr="00DC00AA">
              <w:rPr>
                <w:rFonts w:ascii="Times New Roman" w:hAnsi="Times New Roman" w:cs="Times New Roman"/>
                <w:sz w:val="24"/>
                <w:szCs w:val="24"/>
              </w:rPr>
              <w:t>Воймакан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693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C00AA" w:rsidRPr="00DC00AA" w:rsidTr="00DC00AA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79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C00AA" w:rsidRPr="00DC00AA">
              <w:rPr>
                <w:rFonts w:ascii="Times New Roman" w:hAnsi="Times New Roman" w:cs="Times New Roman"/>
                <w:sz w:val="24"/>
                <w:szCs w:val="24"/>
              </w:rPr>
              <w:t>Горбылок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693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DC00AA" w:rsidRPr="00DC00AA" w:rsidTr="00DC00AA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779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C00AA" w:rsidRPr="00DC00AA">
              <w:rPr>
                <w:rFonts w:ascii="Times New Roman" w:hAnsi="Times New Roman" w:cs="Times New Roman"/>
                <w:sz w:val="24"/>
                <w:szCs w:val="24"/>
              </w:rPr>
              <w:t>Гулонга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693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C00AA" w:rsidRPr="00DC00AA" w:rsidTr="00DC00AA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779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C00AA" w:rsidRPr="00DC00AA">
              <w:rPr>
                <w:rFonts w:ascii="Times New Roman" w:hAnsi="Times New Roman" w:cs="Times New Roman"/>
                <w:sz w:val="24"/>
                <w:szCs w:val="24"/>
              </w:rPr>
              <w:t>Дектанта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693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C00AA" w:rsidRPr="00DC00AA" w:rsidTr="00DC00AA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79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C00AA" w:rsidRPr="00DC00AA">
              <w:rPr>
                <w:rFonts w:ascii="Times New Roman" w:hAnsi="Times New Roman" w:cs="Times New Roman"/>
                <w:sz w:val="24"/>
                <w:szCs w:val="24"/>
              </w:rPr>
              <w:t>Джилинда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693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DC00AA" w:rsidRPr="00DC00AA" w:rsidTr="00DC00AA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779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C00AA" w:rsidRPr="00DC00AA">
              <w:rPr>
                <w:rFonts w:ascii="Times New Roman" w:hAnsi="Times New Roman" w:cs="Times New Roman"/>
                <w:sz w:val="24"/>
                <w:szCs w:val="24"/>
              </w:rPr>
              <w:t>Джилинда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693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DC00AA" w:rsidRPr="00DC00AA" w:rsidTr="00DC00AA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779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C00AA" w:rsidRPr="00DC00AA">
              <w:rPr>
                <w:rFonts w:ascii="Times New Roman" w:hAnsi="Times New Roman" w:cs="Times New Roman"/>
                <w:sz w:val="24"/>
                <w:szCs w:val="24"/>
              </w:rPr>
              <w:t>Дулесма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693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C00AA" w:rsidRPr="00DC00AA" w:rsidTr="00DC00AA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779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C00AA" w:rsidRPr="00DC00AA">
              <w:rPr>
                <w:rFonts w:ascii="Times New Roman" w:hAnsi="Times New Roman" w:cs="Times New Roman"/>
                <w:sz w:val="24"/>
                <w:szCs w:val="24"/>
              </w:rPr>
              <w:t>Дулесму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693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C00AA" w:rsidRPr="00DC00AA" w:rsidTr="00DC00AA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779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C00AA" w:rsidRPr="00DC00AA">
              <w:rPr>
                <w:rFonts w:ascii="Times New Roman" w:hAnsi="Times New Roman" w:cs="Times New Roman"/>
                <w:sz w:val="24"/>
                <w:szCs w:val="24"/>
              </w:rPr>
              <w:t>Дыбрин-Джилинда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693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C00AA" w:rsidRPr="00DC00AA" w:rsidTr="00DC00AA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779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00AA" w:rsidRPr="00DC00AA">
              <w:rPr>
                <w:rFonts w:ascii="Times New Roman" w:hAnsi="Times New Roman" w:cs="Times New Roman"/>
                <w:sz w:val="24"/>
                <w:szCs w:val="24"/>
              </w:rPr>
              <w:t>Жалю</w:t>
            </w:r>
          </w:p>
        </w:tc>
        <w:tc>
          <w:tcPr>
            <w:tcW w:w="2077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693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DC00AA" w:rsidRPr="00DC00AA" w:rsidTr="00DC00AA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779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C00AA" w:rsidRPr="00DC00AA">
              <w:rPr>
                <w:rFonts w:ascii="Times New Roman" w:hAnsi="Times New Roman" w:cs="Times New Roman"/>
                <w:sz w:val="24"/>
                <w:szCs w:val="24"/>
              </w:rPr>
              <w:t>Икат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693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DC00AA" w:rsidRPr="00DC00AA" w:rsidTr="00DC00AA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779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C00AA" w:rsidRPr="00DC00AA">
              <w:rPr>
                <w:rFonts w:ascii="Times New Roman" w:hAnsi="Times New Roman" w:cs="Times New Roman"/>
                <w:sz w:val="24"/>
                <w:szCs w:val="24"/>
              </w:rPr>
              <w:t>Има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693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C00AA" w:rsidRPr="00DC00AA" w:rsidTr="00DC00AA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779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C00AA" w:rsidRPr="00DC00AA">
              <w:rPr>
                <w:rFonts w:ascii="Times New Roman" w:hAnsi="Times New Roman" w:cs="Times New Roman"/>
                <w:sz w:val="24"/>
                <w:szCs w:val="24"/>
              </w:rPr>
              <w:t>Ингур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693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C00AA" w:rsidRPr="00DC00AA" w:rsidTr="00DC00AA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779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C00AA" w:rsidRPr="00DC00AA">
              <w:rPr>
                <w:rFonts w:ascii="Times New Roman" w:hAnsi="Times New Roman" w:cs="Times New Roman"/>
                <w:sz w:val="24"/>
                <w:szCs w:val="24"/>
              </w:rPr>
              <w:t>Иннокан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693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C00AA" w:rsidRPr="00DC00AA" w:rsidTr="00DC00AA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779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C00AA" w:rsidRPr="00DC00AA">
              <w:rPr>
                <w:rFonts w:ascii="Times New Roman" w:hAnsi="Times New Roman" w:cs="Times New Roman"/>
                <w:sz w:val="24"/>
                <w:szCs w:val="24"/>
              </w:rPr>
              <w:t>Кавокта-вторая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693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C00AA" w:rsidRPr="00DC00AA" w:rsidTr="00DC00AA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779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00AA" w:rsidRPr="00DC00AA">
              <w:rPr>
                <w:rFonts w:ascii="Times New Roman" w:hAnsi="Times New Roman" w:cs="Times New Roman"/>
                <w:sz w:val="24"/>
                <w:szCs w:val="24"/>
              </w:rPr>
              <w:t>Кара</w:t>
            </w:r>
          </w:p>
        </w:tc>
        <w:tc>
          <w:tcPr>
            <w:tcW w:w="2077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693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C00AA" w:rsidRPr="00DC00AA" w:rsidTr="00DC00AA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779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00AA" w:rsidRPr="00DC00AA">
              <w:rPr>
                <w:rFonts w:ascii="Times New Roman" w:hAnsi="Times New Roman" w:cs="Times New Roman"/>
                <w:sz w:val="24"/>
                <w:szCs w:val="24"/>
              </w:rPr>
              <w:t>Каратала</w:t>
            </w:r>
          </w:p>
        </w:tc>
        <w:tc>
          <w:tcPr>
            <w:tcW w:w="2077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693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C00AA" w:rsidRPr="00DC00AA" w:rsidTr="00DC00AA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779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C00AA" w:rsidRPr="00DC00AA">
              <w:rPr>
                <w:rFonts w:ascii="Times New Roman" w:hAnsi="Times New Roman" w:cs="Times New Roman"/>
                <w:sz w:val="24"/>
                <w:szCs w:val="24"/>
              </w:rPr>
              <w:t>Которкон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693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C00AA" w:rsidRPr="00DC00AA" w:rsidTr="00DC00AA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779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C00AA" w:rsidRPr="00DC00AA">
              <w:rPr>
                <w:rFonts w:ascii="Times New Roman" w:hAnsi="Times New Roman" w:cs="Times New Roman"/>
                <w:sz w:val="24"/>
                <w:szCs w:val="24"/>
              </w:rPr>
              <w:t>Кудур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693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C00AA" w:rsidRPr="00DC00AA" w:rsidTr="00DC00AA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779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C00AA" w:rsidRPr="00DC00AA">
              <w:rPr>
                <w:rFonts w:ascii="Times New Roman" w:hAnsi="Times New Roman" w:cs="Times New Roman"/>
                <w:sz w:val="24"/>
                <w:szCs w:val="24"/>
              </w:rPr>
              <w:t>Кудур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693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DC00AA" w:rsidRPr="00DC00AA" w:rsidTr="00DC00AA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779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C00AA" w:rsidRPr="00DC00AA">
              <w:rPr>
                <w:rFonts w:ascii="Times New Roman" w:hAnsi="Times New Roman" w:cs="Times New Roman"/>
                <w:sz w:val="24"/>
                <w:szCs w:val="24"/>
              </w:rPr>
              <w:t>Кыдымит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693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DC00AA" w:rsidRPr="00DC00AA" w:rsidTr="00DC00AA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779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C00AA" w:rsidRPr="00DC00AA">
              <w:rPr>
                <w:rFonts w:ascii="Times New Roman" w:hAnsi="Times New Roman" w:cs="Times New Roman"/>
                <w:sz w:val="24"/>
                <w:szCs w:val="24"/>
              </w:rPr>
              <w:t>Кавэктэ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693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DC00AA" w:rsidRPr="00DC00AA" w:rsidTr="00DC00AA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779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00AA" w:rsidRPr="00DC00AA">
              <w:rPr>
                <w:rFonts w:ascii="Times New Roman" w:hAnsi="Times New Roman" w:cs="Times New Roman"/>
                <w:sz w:val="24"/>
                <w:szCs w:val="24"/>
              </w:rPr>
              <w:t xml:space="preserve">Малый </w:t>
            </w:r>
            <w:proofErr w:type="spellStart"/>
            <w:r w:rsidR="00DC00AA" w:rsidRPr="00DC00AA">
              <w:rPr>
                <w:rFonts w:ascii="Times New Roman" w:hAnsi="Times New Roman" w:cs="Times New Roman"/>
                <w:sz w:val="24"/>
                <w:szCs w:val="24"/>
              </w:rPr>
              <w:t>Амалат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693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DC00AA" w:rsidRPr="00DC00AA" w:rsidTr="00DC00AA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779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C00AA" w:rsidRPr="00DC00AA">
              <w:rPr>
                <w:rFonts w:ascii="Times New Roman" w:hAnsi="Times New Roman" w:cs="Times New Roman"/>
                <w:sz w:val="24"/>
                <w:szCs w:val="24"/>
              </w:rPr>
              <w:t>Монгой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693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C00AA" w:rsidRPr="00DC00AA" w:rsidTr="00DC00AA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779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C00AA" w:rsidRPr="00DC00AA">
              <w:rPr>
                <w:rFonts w:ascii="Times New Roman" w:hAnsi="Times New Roman" w:cs="Times New Roman"/>
                <w:sz w:val="24"/>
                <w:szCs w:val="24"/>
              </w:rPr>
              <w:t>Муясын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693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DC00AA" w:rsidRPr="00DC00AA" w:rsidTr="00DC00AA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779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C00AA" w:rsidRPr="00DC00AA">
              <w:rPr>
                <w:rFonts w:ascii="Times New Roman" w:hAnsi="Times New Roman" w:cs="Times New Roman"/>
                <w:sz w:val="24"/>
                <w:szCs w:val="24"/>
              </w:rPr>
              <w:t>Нерунгда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693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C00AA" w:rsidRPr="00DC00AA" w:rsidTr="00DC00AA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779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C00AA" w:rsidRPr="00DC00AA">
              <w:rPr>
                <w:rFonts w:ascii="Times New Roman" w:hAnsi="Times New Roman" w:cs="Times New Roman"/>
                <w:sz w:val="24"/>
                <w:szCs w:val="24"/>
              </w:rPr>
              <w:t>Сойва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693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C00AA" w:rsidRPr="00DC00AA" w:rsidTr="00DC00AA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779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C00AA" w:rsidRPr="00DC00AA">
              <w:rPr>
                <w:rFonts w:ascii="Times New Roman" w:hAnsi="Times New Roman" w:cs="Times New Roman"/>
                <w:sz w:val="24"/>
                <w:szCs w:val="24"/>
              </w:rPr>
              <w:t>Сали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693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DC00AA" w:rsidRPr="00DC00AA" w:rsidTr="00DC00AA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779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C00AA" w:rsidRPr="00DC00AA">
              <w:rPr>
                <w:rFonts w:ascii="Times New Roman" w:hAnsi="Times New Roman" w:cs="Times New Roman"/>
                <w:sz w:val="24"/>
                <w:szCs w:val="24"/>
              </w:rPr>
              <w:t>Соитер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693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C00AA" w:rsidRPr="00DC00AA" w:rsidTr="00DC00AA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2779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00AA" w:rsidRPr="00DC00AA">
              <w:rPr>
                <w:rFonts w:ascii="Times New Roman" w:hAnsi="Times New Roman" w:cs="Times New Roman"/>
                <w:sz w:val="24"/>
                <w:szCs w:val="24"/>
              </w:rPr>
              <w:t>Сиво</w:t>
            </w:r>
          </w:p>
        </w:tc>
        <w:tc>
          <w:tcPr>
            <w:tcW w:w="2077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693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C00AA" w:rsidRPr="00DC00AA" w:rsidTr="00DC00AA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779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00AA" w:rsidRPr="00DC00AA">
              <w:rPr>
                <w:rFonts w:ascii="Times New Roman" w:hAnsi="Times New Roman" w:cs="Times New Roman"/>
                <w:sz w:val="24"/>
                <w:szCs w:val="24"/>
              </w:rPr>
              <w:t>Талой</w:t>
            </w:r>
          </w:p>
        </w:tc>
        <w:tc>
          <w:tcPr>
            <w:tcW w:w="2077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693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DC00AA" w:rsidRPr="00DC00AA" w:rsidTr="00DC00AA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779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C00AA" w:rsidRPr="00DC00AA">
              <w:rPr>
                <w:rFonts w:ascii="Times New Roman" w:hAnsi="Times New Roman" w:cs="Times New Roman"/>
                <w:sz w:val="24"/>
                <w:szCs w:val="24"/>
              </w:rPr>
              <w:t>Тананда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693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C00AA" w:rsidRPr="00DC00AA" w:rsidTr="00DC00AA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779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C00AA" w:rsidRPr="00DC00AA">
              <w:rPr>
                <w:rFonts w:ascii="Times New Roman" w:hAnsi="Times New Roman" w:cs="Times New Roman"/>
                <w:sz w:val="24"/>
                <w:szCs w:val="24"/>
              </w:rPr>
              <w:t>Тильдима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693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C00AA" w:rsidRPr="00DC00AA" w:rsidTr="00DC00AA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779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C00AA" w:rsidRPr="00DC00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C00AA" w:rsidRPr="00DC00AA">
              <w:rPr>
                <w:rFonts w:ascii="Times New Roman" w:hAnsi="Times New Roman" w:cs="Times New Roman"/>
                <w:sz w:val="24"/>
                <w:szCs w:val="24"/>
              </w:rPr>
              <w:t>Точеро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693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C00AA" w:rsidRPr="00DC00AA" w:rsidTr="00DC00AA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779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C00AA" w:rsidRPr="00DC00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C00AA" w:rsidRPr="00DC00AA">
              <w:rPr>
                <w:rFonts w:ascii="Times New Roman" w:hAnsi="Times New Roman" w:cs="Times New Roman"/>
                <w:sz w:val="24"/>
                <w:szCs w:val="24"/>
              </w:rPr>
              <w:t>Туколома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693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DC00AA" w:rsidRPr="00DC00AA" w:rsidTr="00DC00AA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779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C00AA" w:rsidRPr="00DC00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C00AA" w:rsidRPr="00DC00AA">
              <w:rPr>
                <w:rFonts w:ascii="Times New Roman" w:hAnsi="Times New Roman" w:cs="Times New Roman"/>
                <w:sz w:val="24"/>
                <w:szCs w:val="24"/>
              </w:rPr>
              <w:t>Укшум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693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DC00AA" w:rsidRPr="00DC00AA" w:rsidTr="00DC00AA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779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C00AA" w:rsidRPr="00DC00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00AA" w:rsidRPr="00DC00AA">
              <w:rPr>
                <w:rFonts w:ascii="Times New Roman" w:hAnsi="Times New Roman" w:cs="Times New Roman"/>
                <w:sz w:val="24"/>
                <w:szCs w:val="24"/>
              </w:rPr>
              <w:t>Усой</w:t>
            </w:r>
          </w:p>
        </w:tc>
        <w:tc>
          <w:tcPr>
            <w:tcW w:w="2077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693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DC00AA" w:rsidRPr="00DC00AA" w:rsidTr="00DC00AA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779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C00AA" w:rsidRPr="00DC00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C00AA" w:rsidRPr="00DC00AA">
              <w:rPr>
                <w:rFonts w:ascii="Times New Roman" w:hAnsi="Times New Roman" w:cs="Times New Roman"/>
                <w:sz w:val="24"/>
                <w:szCs w:val="24"/>
              </w:rPr>
              <w:t>Хойгот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693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DC00AA" w:rsidRPr="00DC00AA" w:rsidTr="00DC00AA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779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C00AA" w:rsidRPr="00DC00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C00AA" w:rsidRPr="00DC00AA">
              <w:rPr>
                <w:rFonts w:ascii="Times New Roman" w:hAnsi="Times New Roman" w:cs="Times New Roman"/>
                <w:sz w:val="24"/>
                <w:szCs w:val="24"/>
              </w:rPr>
              <w:t>Ципа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2693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DC00AA" w:rsidRPr="00DC00AA" w:rsidTr="00DC00AA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779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C00AA" w:rsidRPr="00DC00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00AA" w:rsidRPr="00DC00AA">
              <w:rPr>
                <w:rFonts w:ascii="Times New Roman" w:hAnsi="Times New Roman" w:cs="Times New Roman"/>
                <w:sz w:val="24"/>
                <w:szCs w:val="24"/>
              </w:rPr>
              <w:t>Ципикан</w:t>
            </w:r>
          </w:p>
        </w:tc>
        <w:tc>
          <w:tcPr>
            <w:tcW w:w="2077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2693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DC00AA" w:rsidRPr="00DC00AA" w:rsidTr="00DC00AA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779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 w:rsidR="00DC00AA" w:rsidRPr="00DC00AA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="00DC00AA" w:rsidRPr="00DC00AA">
              <w:rPr>
                <w:rFonts w:ascii="Times New Roman" w:hAnsi="Times New Roman" w:cs="Times New Roman"/>
                <w:sz w:val="24"/>
                <w:szCs w:val="24"/>
              </w:rPr>
              <w:t>ина</w:t>
            </w:r>
          </w:p>
        </w:tc>
        <w:tc>
          <w:tcPr>
            <w:tcW w:w="2077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693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DC00AA" w:rsidRPr="00DC00AA" w:rsidTr="00DC00AA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779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C00AA" w:rsidRPr="00DC00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C00AA" w:rsidRPr="00DC00AA">
              <w:rPr>
                <w:rFonts w:ascii="Times New Roman" w:hAnsi="Times New Roman" w:cs="Times New Roman"/>
                <w:sz w:val="24"/>
                <w:szCs w:val="24"/>
              </w:rPr>
              <w:t>Чинакан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693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C00AA" w:rsidRPr="00DC00AA" w:rsidTr="00DC00AA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779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C00AA" w:rsidRPr="00DC00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C00AA" w:rsidRPr="00DC00AA">
              <w:rPr>
                <w:rFonts w:ascii="Times New Roman" w:hAnsi="Times New Roman" w:cs="Times New Roman"/>
                <w:sz w:val="24"/>
                <w:szCs w:val="24"/>
              </w:rPr>
              <w:t>Шивокинан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693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C00AA" w:rsidRPr="00DC00AA" w:rsidTr="00DC00AA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779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Оз.</w:t>
            </w:r>
            <w:r w:rsidR="003B23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Баунт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693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DC00AA" w:rsidRPr="00DC00AA" w:rsidTr="00DC00AA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779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Оз.</w:t>
            </w:r>
            <w:r w:rsidR="003B23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Аян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C00AA" w:rsidRPr="00DC00AA" w:rsidTr="00DC00AA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779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Оз.</w:t>
            </w:r>
            <w:r w:rsidR="003B23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Бусани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DC00AA" w:rsidRPr="00DC00AA" w:rsidTr="00DC00AA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779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Оз.</w:t>
            </w:r>
            <w:r w:rsidR="003B23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Чулонга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2693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DC00AA" w:rsidRPr="00DC00AA" w:rsidTr="00DC00AA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779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Оз.</w:t>
            </w:r>
            <w:r w:rsidR="003B23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Доронг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DC00AA" w:rsidRPr="00DC00AA" w:rsidTr="00DC00AA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779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Оз.</w:t>
            </w:r>
            <w:r w:rsidR="003B23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Кадали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DC00AA" w:rsidRPr="00DC00AA" w:rsidTr="00DC00AA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779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Оз.</w:t>
            </w:r>
            <w:r w:rsidR="003B23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 xml:space="preserve">Малые </w:t>
            </w:r>
            <w:proofErr w:type="spellStart"/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Капылюши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DC00AA" w:rsidRPr="00DC00AA" w:rsidTr="00DC00AA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779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Оз.</w:t>
            </w:r>
            <w:r w:rsidR="003B23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Орон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DC00AA" w:rsidRPr="00DC00AA" w:rsidTr="00DC00AA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779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Оз.</w:t>
            </w:r>
            <w:r w:rsidR="003B23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Нижние Окуневские</w:t>
            </w:r>
          </w:p>
        </w:tc>
        <w:tc>
          <w:tcPr>
            <w:tcW w:w="2077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DC00AA" w:rsidRPr="00DC00AA" w:rsidTr="00DC00AA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779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Оз.</w:t>
            </w:r>
            <w:r w:rsidR="003B23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Немьяда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DC00AA" w:rsidRPr="00DC00AA" w:rsidTr="00DC00AA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779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Оз.</w:t>
            </w:r>
            <w:r w:rsidR="003B23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Монах</w:t>
            </w:r>
          </w:p>
        </w:tc>
        <w:tc>
          <w:tcPr>
            <w:tcW w:w="2077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DC00AA" w:rsidRPr="00DC00AA" w:rsidTr="00DC00AA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779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Оз.</w:t>
            </w:r>
            <w:r w:rsidR="003B23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Перепон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C00AA" w:rsidRPr="00DC00AA" w:rsidTr="00DC00AA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779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Оз.</w:t>
            </w:r>
            <w:r w:rsidR="003B23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Сан</w:t>
            </w:r>
          </w:p>
        </w:tc>
        <w:tc>
          <w:tcPr>
            <w:tcW w:w="2077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DC00AA" w:rsidRPr="00DC00AA" w:rsidTr="00DC00AA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779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Оз.</w:t>
            </w:r>
            <w:r w:rsidR="003B23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Тая</w:t>
            </w:r>
          </w:p>
        </w:tc>
        <w:tc>
          <w:tcPr>
            <w:tcW w:w="2077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C00AA" w:rsidRPr="00DC00AA" w:rsidTr="00DC00AA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779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Оз.</w:t>
            </w:r>
            <w:r w:rsidR="003B23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Самбули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C00AA" w:rsidRPr="00DC00AA" w:rsidTr="00DC00AA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DC00AA" w:rsidRPr="00DC00AA" w:rsidRDefault="003B2324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779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Оз.</w:t>
            </w:r>
            <w:r w:rsidR="003B23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Форельное</w:t>
            </w:r>
          </w:p>
        </w:tc>
        <w:tc>
          <w:tcPr>
            <w:tcW w:w="2077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DC00AA" w:rsidRPr="00DC00AA" w:rsidRDefault="00DC00AA" w:rsidP="00DC00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A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1050C0" w:rsidRDefault="001050C0" w:rsidP="001050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53AE9" w:rsidRDefault="005F7FB0" w:rsidP="00253AE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53AE9">
        <w:rPr>
          <w:rFonts w:ascii="Times New Roman" w:hAnsi="Times New Roman" w:cs="Times New Roman"/>
          <w:sz w:val="28"/>
          <w:szCs w:val="28"/>
        </w:rPr>
        <w:t xml:space="preserve"> </w:t>
      </w:r>
      <w:r w:rsidR="00253AE9" w:rsidRPr="00CB0F10">
        <w:rPr>
          <w:rFonts w:ascii="Times New Roman" w:hAnsi="Times New Roman" w:cs="Times New Roman"/>
          <w:sz w:val="28"/>
          <w:szCs w:val="28"/>
        </w:rPr>
        <w:t>таблиц</w:t>
      </w:r>
      <w:r w:rsidR="00253AE9">
        <w:rPr>
          <w:rFonts w:ascii="Times New Roman" w:hAnsi="Times New Roman" w:cs="Times New Roman"/>
          <w:sz w:val="28"/>
          <w:szCs w:val="28"/>
        </w:rPr>
        <w:t>е 3</w:t>
      </w:r>
      <w:r w:rsidR="00253AE9" w:rsidRPr="00CB0F10">
        <w:rPr>
          <w:rFonts w:ascii="Times New Roman" w:hAnsi="Times New Roman" w:cs="Times New Roman"/>
          <w:sz w:val="28"/>
          <w:szCs w:val="28"/>
        </w:rPr>
        <w:t xml:space="preserve"> раздела 1.</w:t>
      </w:r>
      <w:r w:rsidR="00253AE9">
        <w:rPr>
          <w:rFonts w:ascii="Times New Roman" w:hAnsi="Times New Roman" w:cs="Times New Roman"/>
          <w:sz w:val="28"/>
          <w:szCs w:val="28"/>
        </w:rPr>
        <w:t>1</w:t>
      </w:r>
      <w:r w:rsidR="00253AE9" w:rsidRPr="00CB0F10">
        <w:rPr>
          <w:rFonts w:ascii="Times New Roman" w:hAnsi="Times New Roman" w:cs="Times New Roman"/>
          <w:sz w:val="28"/>
          <w:szCs w:val="28"/>
        </w:rPr>
        <w:t>.</w:t>
      </w:r>
      <w:r w:rsidR="00253AE9">
        <w:rPr>
          <w:rFonts w:ascii="Times New Roman" w:hAnsi="Times New Roman" w:cs="Times New Roman"/>
          <w:sz w:val="28"/>
          <w:szCs w:val="28"/>
        </w:rPr>
        <w:t>5.</w:t>
      </w:r>
      <w:r w:rsidR="00253AE9" w:rsidRPr="00CB0F10">
        <w:rPr>
          <w:rFonts w:ascii="Times New Roman" w:hAnsi="Times New Roman" w:cs="Times New Roman"/>
          <w:sz w:val="28"/>
          <w:szCs w:val="28"/>
        </w:rPr>
        <w:t xml:space="preserve">  главы 1, в части </w:t>
      </w:r>
      <w:r w:rsidR="00253AE9">
        <w:rPr>
          <w:rFonts w:ascii="Times New Roman" w:hAnsi="Times New Roman" w:cs="Times New Roman"/>
          <w:sz w:val="28"/>
          <w:szCs w:val="28"/>
        </w:rPr>
        <w:t>целевого назначения лесов «Леса, расположенные в водоохранных зонах» по Багдаринскому участковому лесничеству заменить номера кварталов и их части с «584ч</w:t>
      </w:r>
      <w:r w:rsidR="00DB31B1">
        <w:rPr>
          <w:rFonts w:ascii="Times New Roman" w:hAnsi="Times New Roman" w:cs="Times New Roman"/>
          <w:sz w:val="28"/>
          <w:szCs w:val="28"/>
        </w:rPr>
        <w:t>–</w:t>
      </w:r>
      <w:r w:rsidR="00253AE9">
        <w:rPr>
          <w:rFonts w:ascii="Times New Roman" w:hAnsi="Times New Roman" w:cs="Times New Roman"/>
          <w:sz w:val="28"/>
          <w:szCs w:val="28"/>
        </w:rPr>
        <w:t>584ч» на «581ч</w:t>
      </w:r>
      <w:r w:rsidR="00DB31B1">
        <w:rPr>
          <w:rFonts w:ascii="Times New Roman" w:hAnsi="Times New Roman" w:cs="Times New Roman"/>
          <w:sz w:val="28"/>
          <w:szCs w:val="28"/>
        </w:rPr>
        <w:t>–</w:t>
      </w:r>
      <w:r w:rsidR="00253AE9">
        <w:rPr>
          <w:rFonts w:ascii="Times New Roman" w:hAnsi="Times New Roman" w:cs="Times New Roman"/>
          <w:sz w:val="28"/>
          <w:szCs w:val="28"/>
        </w:rPr>
        <w:t>584ч».</w:t>
      </w:r>
    </w:p>
    <w:p w:rsidR="00253AE9" w:rsidRDefault="00253AE9" w:rsidP="00253A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07305" w:rsidRPr="00253AE9" w:rsidRDefault="00575C2B" w:rsidP="00253AE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53AE9">
        <w:rPr>
          <w:rFonts w:ascii="Times New Roman" w:hAnsi="Times New Roman" w:cs="Times New Roman"/>
          <w:sz w:val="28"/>
          <w:szCs w:val="28"/>
        </w:rPr>
        <w:lastRenderedPageBreak/>
        <w:t>название таблицы 16</w:t>
      </w:r>
      <w:r w:rsidR="00F63FF8" w:rsidRPr="00253AE9">
        <w:rPr>
          <w:rFonts w:ascii="Times New Roman" w:hAnsi="Times New Roman" w:cs="Times New Roman"/>
          <w:sz w:val="28"/>
          <w:szCs w:val="28"/>
        </w:rPr>
        <w:t xml:space="preserve"> </w:t>
      </w:r>
      <w:r w:rsidR="003B2324" w:rsidRPr="00253AE9">
        <w:rPr>
          <w:rFonts w:ascii="Times New Roman" w:hAnsi="Times New Roman" w:cs="Times New Roman"/>
          <w:sz w:val="28"/>
          <w:szCs w:val="28"/>
        </w:rPr>
        <w:t xml:space="preserve">раздела 2.1.10. главы 2 </w:t>
      </w:r>
      <w:r w:rsidR="00207305" w:rsidRPr="00253AE9">
        <w:rPr>
          <w:rFonts w:ascii="Times New Roman" w:hAnsi="Times New Roman" w:cs="Times New Roman"/>
          <w:sz w:val="28"/>
          <w:szCs w:val="28"/>
        </w:rPr>
        <w:t>«Планируемые ежегодные объемы по лесовосстановлению» изложить в следующей редакции</w:t>
      </w:r>
      <w:r w:rsidRPr="00253AE9">
        <w:rPr>
          <w:rFonts w:ascii="Times New Roman" w:hAnsi="Times New Roman" w:cs="Times New Roman"/>
          <w:sz w:val="28"/>
          <w:szCs w:val="28"/>
        </w:rPr>
        <w:t xml:space="preserve"> «Ежегодные допустимые объемы по лесовосстановлению».</w:t>
      </w:r>
    </w:p>
    <w:p w:rsidR="007B665F" w:rsidRDefault="007B665F" w:rsidP="00253AE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таблицу </w:t>
      </w:r>
      <w:r w:rsidR="00575C2B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2324">
        <w:rPr>
          <w:rFonts w:ascii="Times New Roman" w:hAnsi="Times New Roman" w:cs="Times New Roman"/>
          <w:sz w:val="28"/>
          <w:szCs w:val="28"/>
        </w:rPr>
        <w:t xml:space="preserve">раздела 2.16.1. главы 2 </w:t>
      </w:r>
      <w:r>
        <w:rPr>
          <w:rFonts w:ascii="Times New Roman" w:hAnsi="Times New Roman" w:cs="Times New Roman"/>
          <w:sz w:val="28"/>
          <w:szCs w:val="28"/>
        </w:rPr>
        <w:t>«Ежегодные объемы мероприятий по противопожарному устройству лесов» изложить в следующей редакции:</w:t>
      </w:r>
    </w:p>
    <w:p w:rsidR="009F6EEA" w:rsidRDefault="009F6EEA" w:rsidP="00253AE9">
      <w:pPr>
        <w:pStyle w:val="ConsPlusNormal"/>
        <w:ind w:firstLine="0"/>
        <w:contextualSpacing/>
        <w:jc w:val="right"/>
        <w:rPr>
          <w:rFonts w:ascii="Times New Roman" w:hAnsi="Times New Roman"/>
          <w:sz w:val="28"/>
          <w:szCs w:val="28"/>
        </w:rPr>
      </w:pPr>
    </w:p>
    <w:p w:rsidR="00575C2B" w:rsidRDefault="00575C2B" w:rsidP="00253AE9">
      <w:pPr>
        <w:pStyle w:val="ConsPlusNormal"/>
        <w:ind w:firstLine="0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</w:t>
      </w:r>
      <w:r w:rsidRPr="009503E5">
        <w:rPr>
          <w:rFonts w:ascii="Times New Roman" w:hAnsi="Times New Roman"/>
          <w:sz w:val="28"/>
          <w:szCs w:val="28"/>
        </w:rPr>
        <w:t>1</w:t>
      </w:r>
    </w:p>
    <w:p w:rsidR="00575C2B" w:rsidRPr="009503E5" w:rsidRDefault="00575C2B" w:rsidP="00253AE9">
      <w:pPr>
        <w:pStyle w:val="ConsPlusNormal"/>
        <w:ind w:firstLine="0"/>
        <w:contextualSpacing/>
        <w:jc w:val="right"/>
        <w:rPr>
          <w:rFonts w:ascii="Times New Roman" w:hAnsi="Times New Roman"/>
          <w:sz w:val="28"/>
          <w:szCs w:val="28"/>
        </w:rPr>
      </w:pPr>
    </w:p>
    <w:p w:rsidR="00575C2B" w:rsidRPr="009503E5" w:rsidRDefault="00575C2B" w:rsidP="00253AE9">
      <w:pPr>
        <w:pStyle w:val="ConsPlusNormal"/>
        <w:ind w:firstLine="54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Ежегодные допустимые о</w:t>
      </w:r>
      <w:r w:rsidRPr="009503E5">
        <w:rPr>
          <w:rFonts w:ascii="Times New Roman" w:hAnsi="Times New Roman"/>
          <w:sz w:val="28"/>
          <w:szCs w:val="28"/>
        </w:rPr>
        <w:t>бъемы мероприятий по противопожарному устройству лесов</w:t>
      </w:r>
    </w:p>
    <w:p w:rsidR="00575C2B" w:rsidRPr="009503E5" w:rsidRDefault="00575C2B" w:rsidP="00253AE9">
      <w:pPr>
        <w:pStyle w:val="ConsPlusNormal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97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29"/>
        <w:gridCol w:w="1044"/>
        <w:gridCol w:w="2123"/>
      </w:tblGrid>
      <w:tr w:rsidR="00575C2B" w:rsidRPr="009503E5" w:rsidTr="00E551DB">
        <w:trPr>
          <w:trHeight w:val="427"/>
          <w:tblHeader/>
          <w:jc w:val="center"/>
        </w:trPr>
        <w:tc>
          <w:tcPr>
            <w:tcW w:w="6629" w:type="dxa"/>
            <w:vAlign w:val="center"/>
          </w:tcPr>
          <w:p w:rsidR="00575C2B" w:rsidRPr="009503E5" w:rsidRDefault="00575C2B" w:rsidP="00E551DB">
            <w:pPr>
              <w:pStyle w:val="ConsPlusNormal"/>
              <w:ind w:firstLine="54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503E5">
              <w:rPr>
                <w:rFonts w:ascii="Times New Roman" w:hAnsi="Times New Roman"/>
                <w:sz w:val="26"/>
                <w:szCs w:val="26"/>
              </w:rPr>
              <w:t>Наименование мероприятий</w:t>
            </w:r>
          </w:p>
        </w:tc>
        <w:tc>
          <w:tcPr>
            <w:tcW w:w="1044" w:type="dxa"/>
            <w:vAlign w:val="center"/>
          </w:tcPr>
          <w:p w:rsidR="00575C2B" w:rsidRPr="009503E5" w:rsidRDefault="00575C2B" w:rsidP="00E551DB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503E5">
              <w:rPr>
                <w:rFonts w:ascii="Times New Roman" w:hAnsi="Times New Roman"/>
                <w:sz w:val="26"/>
                <w:szCs w:val="26"/>
              </w:rPr>
              <w:t>Ед.</w:t>
            </w:r>
            <w:r w:rsidR="00BD51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503E5">
              <w:rPr>
                <w:rFonts w:ascii="Times New Roman" w:hAnsi="Times New Roman"/>
                <w:sz w:val="26"/>
                <w:szCs w:val="26"/>
              </w:rPr>
              <w:t>изм</w:t>
            </w:r>
            <w:proofErr w:type="spellEnd"/>
            <w:r w:rsidRPr="009503E5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123" w:type="dxa"/>
            <w:vAlign w:val="center"/>
          </w:tcPr>
          <w:p w:rsidR="00575C2B" w:rsidRPr="009503E5" w:rsidRDefault="00575C2B" w:rsidP="00E551DB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503E5">
              <w:rPr>
                <w:rFonts w:ascii="Times New Roman" w:hAnsi="Times New Roman"/>
                <w:sz w:val="26"/>
                <w:szCs w:val="26"/>
              </w:rPr>
              <w:t>Запроектировано</w:t>
            </w:r>
          </w:p>
        </w:tc>
      </w:tr>
      <w:tr w:rsidR="00E551DB" w:rsidRPr="009503E5" w:rsidTr="00160757">
        <w:trPr>
          <w:trHeight w:val="277"/>
          <w:jc w:val="center"/>
        </w:trPr>
        <w:tc>
          <w:tcPr>
            <w:tcW w:w="6629" w:type="dxa"/>
            <w:tcBorders>
              <w:bottom w:val="single" w:sz="4" w:space="0" w:color="auto"/>
            </w:tcBorders>
          </w:tcPr>
          <w:p w:rsidR="00E551DB" w:rsidRPr="009503E5" w:rsidRDefault="00E551DB" w:rsidP="00160757">
            <w:pPr>
              <w:pStyle w:val="ConsPlusNormal"/>
              <w:numPr>
                <w:ilvl w:val="0"/>
                <w:numId w:val="3"/>
              </w:numPr>
              <w:ind w:left="0" w:firstLine="0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9503E5">
              <w:rPr>
                <w:rFonts w:ascii="Times New Roman" w:hAnsi="Times New Roman"/>
                <w:sz w:val="26"/>
                <w:szCs w:val="26"/>
              </w:rPr>
              <w:t>Предупредительные мероприятия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:rsidR="00E551DB" w:rsidRPr="009503E5" w:rsidRDefault="00E551DB" w:rsidP="00160757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3" w:type="dxa"/>
            <w:tcBorders>
              <w:bottom w:val="single" w:sz="4" w:space="0" w:color="auto"/>
            </w:tcBorders>
          </w:tcPr>
          <w:p w:rsidR="00E551DB" w:rsidRPr="009503E5" w:rsidRDefault="00E551DB" w:rsidP="00160757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60757" w:rsidRPr="009503E5" w:rsidTr="00DB31B1">
        <w:trPr>
          <w:trHeight w:val="1501"/>
          <w:jc w:val="center"/>
        </w:trPr>
        <w:tc>
          <w:tcPr>
            <w:tcW w:w="6629" w:type="dxa"/>
            <w:tcBorders>
              <w:top w:val="single" w:sz="4" w:space="0" w:color="auto"/>
            </w:tcBorders>
          </w:tcPr>
          <w:p w:rsidR="00160757" w:rsidRPr="009503E5" w:rsidRDefault="00160757" w:rsidP="00160757">
            <w:pPr>
              <w:pStyle w:val="ConsPlusNormal"/>
              <w:ind w:firstLine="0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9503E5">
              <w:rPr>
                <w:rFonts w:ascii="Times New Roman" w:hAnsi="Times New Roman"/>
                <w:sz w:val="26"/>
                <w:szCs w:val="26"/>
              </w:rPr>
              <w:t>1.1. Установка аншлагов, плакатов</w:t>
            </w:r>
          </w:p>
          <w:p w:rsidR="00160757" w:rsidRPr="009503E5" w:rsidRDefault="00160757" w:rsidP="00160757">
            <w:pPr>
              <w:pStyle w:val="ConsPlusNormal"/>
              <w:ind w:firstLine="0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9503E5">
              <w:rPr>
                <w:rFonts w:ascii="Times New Roman" w:hAnsi="Times New Roman"/>
                <w:sz w:val="26"/>
                <w:szCs w:val="26"/>
              </w:rPr>
              <w:t>1.2. Обустройство мест отдыха</w:t>
            </w:r>
          </w:p>
          <w:p w:rsidR="00160757" w:rsidRPr="009503E5" w:rsidRDefault="00160757" w:rsidP="00160757">
            <w:pPr>
              <w:pStyle w:val="ConsPlusNormal"/>
              <w:ind w:firstLine="0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9503E5">
              <w:rPr>
                <w:rFonts w:ascii="Times New Roman" w:hAnsi="Times New Roman"/>
                <w:sz w:val="26"/>
                <w:szCs w:val="26"/>
              </w:rPr>
              <w:t xml:space="preserve">1.3. Агиттехпропаганда </w:t>
            </w:r>
          </w:p>
          <w:p w:rsidR="00160757" w:rsidRPr="009503E5" w:rsidRDefault="00160757" w:rsidP="00160757">
            <w:pPr>
              <w:pStyle w:val="ConsPlusNormal"/>
              <w:ind w:firstLine="0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9503E5">
              <w:rPr>
                <w:rFonts w:ascii="Times New Roman" w:hAnsi="Times New Roman"/>
                <w:sz w:val="26"/>
                <w:szCs w:val="26"/>
              </w:rPr>
              <w:t>1.4. Оборудование пунктов приема донесений</w:t>
            </w:r>
          </w:p>
          <w:p w:rsidR="00160757" w:rsidRPr="009503E5" w:rsidRDefault="00160757" w:rsidP="00176729">
            <w:pPr>
              <w:pStyle w:val="ConsPlusNormal"/>
              <w:ind w:firstLine="0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9503E5">
              <w:rPr>
                <w:rFonts w:ascii="Times New Roman" w:hAnsi="Times New Roman"/>
                <w:sz w:val="26"/>
                <w:szCs w:val="26"/>
              </w:rPr>
              <w:t>1.5.</w:t>
            </w:r>
            <w:r w:rsidR="00250E8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176729">
              <w:rPr>
                <w:rFonts w:ascii="Times New Roman" w:hAnsi="Times New Roman"/>
                <w:sz w:val="26"/>
                <w:szCs w:val="26"/>
              </w:rPr>
              <w:t>Профилактические контролируемые отжиги</w:t>
            </w:r>
          </w:p>
        </w:tc>
        <w:tc>
          <w:tcPr>
            <w:tcW w:w="1044" w:type="dxa"/>
            <w:tcBorders>
              <w:top w:val="single" w:sz="4" w:space="0" w:color="auto"/>
            </w:tcBorders>
          </w:tcPr>
          <w:p w:rsidR="00160757" w:rsidRDefault="00160757" w:rsidP="00DB31B1">
            <w:pPr>
              <w:pStyle w:val="ConsPlusNormal"/>
              <w:spacing w:line="240" w:lineRule="atLeast"/>
              <w:ind w:firstLine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503E5">
              <w:rPr>
                <w:rFonts w:ascii="Times New Roman" w:hAnsi="Times New Roman"/>
                <w:sz w:val="26"/>
                <w:szCs w:val="26"/>
              </w:rPr>
              <w:t>шт.</w:t>
            </w:r>
          </w:p>
          <w:p w:rsidR="00160757" w:rsidRPr="009503E5" w:rsidRDefault="00160757" w:rsidP="00DB31B1">
            <w:pPr>
              <w:pStyle w:val="ConsPlusNormal"/>
              <w:spacing w:line="240" w:lineRule="atLeast"/>
              <w:ind w:firstLine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503E5">
              <w:rPr>
                <w:rFonts w:ascii="Times New Roman" w:hAnsi="Times New Roman"/>
                <w:sz w:val="26"/>
                <w:szCs w:val="26"/>
              </w:rPr>
              <w:t>шт.</w:t>
            </w:r>
          </w:p>
          <w:p w:rsidR="00160757" w:rsidRDefault="00160757" w:rsidP="00DB31B1">
            <w:pPr>
              <w:pStyle w:val="ConsPlusNormal"/>
              <w:spacing w:line="240" w:lineRule="atLeast"/>
              <w:ind w:firstLine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.р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уб.</w:t>
            </w:r>
          </w:p>
          <w:p w:rsidR="00DB31B1" w:rsidRPr="009503E5" w:rsidRDefault="00DB31B1" w:rsidP="00DB31B1">
            <w:pPr>
              <w:pStyle w:val="ConsPlusNormal"/>
              <w:spacing w:line="240" w:lineRule="atLeast"/>
              <w:ind w:firstLine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шт.</w:t>
            </w:r>
          </w:p>
          <w:p w:rsidR="00160757" w:rsidRPr="009503E5" w:rsidRDefault="00D90D38" w:rsidP="00DB31B1">
            <w:pPr>
              <w:pStyle w:val="ConsPlusNormal"/>
              <w:spacing w:line="240" w:lineRule="atLeast"/>
              <w:ind w:firstLine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га</w:t>
            </w:r>
          </w:p>
        </w:tc>
        <w:tc>
          <w:tcPr>
            <w:tcW w:w="2123" w:type="dxa"/>
            <w:tcBorders>
              <w:top w:val="single" w:sz="4" w:space="0" w:color="auto"/>
            </w:tcBorders>
          </w:tcPr>
          <w:p w:rsidR="00160757" w:rsidRDefault="00EA0751" w:rsidP="00EA075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  <w:p w:rsidR="00160757" w:rsidRPr="009503E5" w:rsidRDefault="00160757" w:rsidP="00EA075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160757" w:rsidRPr="009503E5" w:rsidRDefault="00160757" w:rsidP="00EA075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15,0</w:t>
            </w:r>
          </w:p>
          <w:p w:rsidR="00160757" w:rsidRPr="009503E5" w:rsidRDefault="00160757" w:rsidP="00EA075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160757" w:rsidRDefault="00160757" w:rsidP="00EA075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50000</w:t>
            </w:r>
          </w:p>
        </w:tc>
      </w:tr>
      <w:tr w:rsidR="00575C2B" w:rsidRPr="009503E5" w:rsidTr="00160757">
        <w:trPr>
          <w:jc w:val="center"/>
        </w:trPr>
        <w:tc>
          <w:tcPr>
            <w:tcW w:w="6629" w:type="dxa"/>
          </w:tcPr>
          <w:p w:rsidR="00575C2B" w:rsidRPr="009503E5" w:rsidRDefault="00575C2B" w:rsidP="00160757">
            <w:pPr>
              <w:pStyle w:val="ConsPlusNormal"/>
              <w:numPr>
                <w:ilvl w:val="0"/>
                <w:numId w:val="3"/>
              </w:numPr>
              <w:ind w:left="0" w:firstLine="0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9503E5">
              <w:rPr>
                <w:rFonts w:ascii="Times New Roman" w:hAnsi="Times New Roman"/>
                <w:sz w:val="26"/>
                <w:szCs w:val="26"/>
              </w:rPr>
              <w:t>Мероприятия по ограничению распространения лесных пожаров</w:t>
            </w:r>
          </w:p>
        </w:tc>
        <w:tc>
          <w:tcPr>
            <w:tcW w:w="1044" w:type="dxa"/>
          </w:tcPr>
          <w:p w:rsidR="00575C2B" w:rsidRPr="009503E5" w:rsidRDefault="00575C2B" w:rsidP="00EA075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3" w:type="dxa"/>
          </w:tcPr>
          <w:p w:rsidR="00575C2B" w:rsidRPr="009503E5" w:rsidRDefault="00575C2B" w:rsidP="00EA075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551DB" w:rsidRPr="009503E5" w:rsidTr="003F2423">
        <w:trPr>
          <w:trHeight w:val="1819"/>
          <w:jc w:val="center"/>
        </w:trPr>
        <w:tc>
          <w:tcPr>
            <w:tcW w:w="6629" w:type="dxa"/>
          </w:tcPr>
          <w:p w:rsidR="00E551DB" w:rsidRPr="009503E5" w:rsidRDefault="00E551DB" w:rsidP="00160757">
            <w:pPr>
              <w:pStyle w:val="ConsPlusNormal"/>
              <w:ind w:firstLine="0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9503E5">
              <w:rPr>
                <w:rFonts w:ascii="Times New Roman" w:hAnsi="Times New Roman"/>
                <w:sz w:val="26"/>
                <w:szCs w:val="26"/>
              </w:rPr>
              <w:t>2.1. Устройство противопожарных барьеров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E551DB" w:rsidRPr="009503E5" w:rsidRDefault="00E551DB" w:rsidP="00160757">
            <w:pPr>
              <w:pStyle w:val="ConsPlusNormal"/>
              <w:ind w:firstLine="0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9503E5">
              <w:rPr>
                <w:rFonts w:ascii="Times New Roman" w:hAnsi="Times New Roman"/>
                <w:sz w:val="26"/>
                <w:szCs w:val="26"/>
              </w:rPr>
              <w:t>2.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9503E5">
              <w:rPr>
                <w:rFonts w:ascii="Times New Roman" w:hAnsi="Times New Roman"/>
                <w:sz w:val="26"/>
                <w:szCs w:val="26"/>
              </w:rPr>
              <w:t xml:space="preserve">. Уход за противопожарными </w:t>
            </w:r>
            <w:r w:rsidR="003F2423">
              <w:rPr>
                <w:rFonts w:ascii="Times New Roman" w:hAnsi="Times New Roman"/>
                <w:sz w:val="26"/>
                <w:szCs w:val="26"/>
              </w:rPr>
              <w:t>барьерами</w:t>
            </w:r>
          </w:p>
          <w:p w:rsidR="00E551DB" w:rsidRPr="009503E5" w:rsidRDefault="00E551DB" w:rsidP="00160757">
            <w:pPr>
              <w:pStyle w:val="ConsPlusNormal"/>
              <w:ind w:firstLine="0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2.3</w:t>
            </w:r>
            <w:r w:rsidRPr="009503E5">
              <w:rPr>
                <w:rFonts w:ascii="Times New Roman" w:hAnsi="Times New Roman"/>
                <w:sz w:val="26"/>
                <w:szCs w:val="26"/>
              </w:rPr>
              <w:t>. Разрубка квартальных просек</w:t>
            </w:r>
          </w:p>
          <w:p w:rsidR="00E551DB" w:rsidRPr="009503E5" w:rsidRDefault="00E551DB" w:rsidP="00160757">
            <w:pPr>
              <w:pStyle w:val="ConsPlusNormal"/>
              <w:ind w:firstLine="0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9503E5">
              <w:rPr>
                <w:rFonts w:ascii="Times New Roman" w:hAnsi="Times New Roman"/>
                <w:sz w:val="26"/>
                <w:szCs w:val="26"/>
              </w:rPr>
              <w:t>2.</w:t>
            </w: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9503E5">
              <w:rPr>
                <w:rFonts w:ascii="Times New Roman" w:hAnsi="Times New Roman"/>
                <w:sz w:val="26"/>
                <w:szCs w:val="26"/>
              </w:rPr>
              <w:t>.Строительство дорог противопожарного назначения</w:t>
            </w:r>
          </w:p>
          <w:p w:rsidR="00E551DB" w:rsidRPr="009503E5" w:rsidRDefault="00E551DB" w:rsidP="003F2423">
            <w:pPr>
              <w:pStyle w:val="ConsPlusNormal"/>
              <w:ind w:firstLine="0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9503E5">
              <w:rPr>
                <w:rFonts w:ascii="Times New Roman" w:hAnsi="Times New Roman"/>
                <w:sz w:val="26"/>
                <w:szCs w:val="26"/>
              </w:rPr>
              <w:t>2.</w:t>
            </w: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Pr="009503E5">
              <w:rPr>
                <w:rFonts w:ascii="Times New Roman" w:hAnsi="Times New Roman"/>
                <w:sz w:val="26"/>
                <w:szCs w:val="26"/>
              </w:rPr>
              <w:t>. Ремонт и уход за дорогами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503E5">
              <w:rPr>
                <w:rFonts w:ascii="Times New Roman" w:hAnsi="Times New Roman"/>
                <w:sz w:val="26"/>
                <w:szCs w:val="26"/>
              </w:rPr>
              <w:t>противопожарного назначения</w:t>
            </w:r>
          </w:p>
        </w:tc>
        <w:tc>
          <w:tcPr>
            <w:tcW w:w="1044" w:type="dxa"/>
          </w:tcPr>
          <w:p w:rsidR="00E551DB" w:rsidRPr="009503E5" w:rsidRDefault="00E551DB" w:rsidP="00EA075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503E5">
              <w:rPr>
                <w:rFonts w:ascii="Times New Roman" w:hAnsi="Times New Roman"/>
                <w:sz w:val="26"/>
                <w:szCs w:val="26"/>
              </w:rPr>
              <w:t>к</w:t>
            </w:r>
            <w:r w:rsidR="00EA0751">
              <w:rPr>
                <w:rFonts w:ascii="Times New Roman" w:hAnsi="Times New Roman"/>
                <w:sz w:val="26"/>
                <w:szCs w:val="26"/>
              </w:rPr>
              <w:t>м</w:t>
            </w:r>
          </w:p>
          <w:p w:rsidR="00E551DB" w:rsidRPr="009503E5" w:rsidRDefault="00E551DB" w:rsidP="00EA075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503E5">
              <w:rPr>
                <w:rFonts w:ascii="Times New Roman" w:hAnsi="Times New Roman"/>
                <w:sz w:val="26"/>
                <w:szCs w:val="26"/>
              </w:rPr>
              <w:t>-«-</w:t>
            </w:r>
          </w:p>
          <w:p w:rsidR="00E551DB" w:rsidRPr="009503E5" w:rsidRDefault="00E551DB" w:rsidP="00EA075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503E5">
              <w:rPr>
                <w:rFonts w:ascii="Times New Roman" w:hAnsi="Times New Roman"/>
                <w:sz w:val="26"/>
                <w:szCs w:val="26"/>
              </w:rPr>
              <w:t>-«-</w:t>
            </w:r>
          </w:p>
          <w:p w:rsidR="00E551DB" w:rsidRPr="009503E5" w:rsidRDefault="00E551DB" w:rsidP="00EA075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503E5">
              <w:rPr>
                <w:rFonts w:ascii="Times New Roman" w:hAnsi="Times New Roman"/>
                <w:sz w:val="26"/>
                <w:szCs w:val="26"/>
              </w:rPr>
              <w:t>-«-</w:t>
            </w:r>
          </w:p>
          <w:p w:rsidR="00073C00" w:rsidRDefault="00073C00" w:rsidP="00EA075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551DB" w:rsidRPr="009503E5" w:rsidRDefault="00E551DB" w:rsidP="003F2423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503E5">
              <w:rPr>
                <w:rFonts w:ascii="Times New Roman" w:hAnsi="Times New Roman"/>
                <w:sz w:val="26"/>
                <w:szCs w:val="26"/>
              </w:rPr>
              <w:t>-«-</w:t>
            </w:r>
          </w:p>
        </w:tc>
        <w:tc>
          <w:tcPr>
            <w:tcW w:w="2123" w:type="dxa"/>
          </w:tcPr>
          <w:p w:rsidR="00E551DB" w:rsidRPr="009503E5" w:rsidRDefault="00073C00" w:rsidP="00EA075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  <w:p w:rsidR="00E551DB" w:rsidRDefault="00073C00" w:rsidP="00EA075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  <w:p w:rsidR="00073C00" w:rsidRDefault="00073C00" w:rsidP="00EA075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  <w:p w:rsidR="00073C00" w:rsidRDefault="00254B20" w:rsidP="00EA075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073C00" w:rsidRDefault="00073C00" w:rsidP="00EA075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073C00" w:rsidRPr="009503E5" w:rsidRDefault="003F2423" w:rsidP="00EA075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</w:tr>
      <w:tr w:rsidR="00575C2B" w:rsidRPr="009503E5" w:rsidTr="00160757">
        <w:trPr>
          <w:trHeight w:val="265"/>
          <w:jc w:val="center"/>
        </w:trPr>
        <w:tc>
          <w:tcPr>
            <w:tcW w:w="6629" w:type="dxa"/>
            <w:tcBorders>
              <w:top w:val="single" w:sz="4" w:space="0" w:color="auto"/>
              <w:bottom w:val="single" w:sz="4" w:space="0" w:color="auto"/>
            </w:tcBorders>
          </w:tcPr>
          <w:p w:rsidR="00575C2B" w:rsidRPr="009503E5" w:rsidRDefault="00575C2B" w:rsidP="00160757">
            <w:pPr>
              <w:pStyle w:val="ConsPlusNormal"/>
              <w:ind w:firstLine="0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9503E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BD51E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503E5">
              <w:rPr>
                <w:rFonts w:ascii="Times New Roman" w:hAnsi="Times New Roman" w:cs="Times New Roman"/>
                <w:sz w:val="26"/>
                <w:szCs w:val="26"/>
              </w:rPr>
              <w:t xml:space="preserve"> Организации службы обнаружения лесных пожаров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:rsidR="00575C2B" w:rsidRPr="00452574" w:rsidRDefault="00575C2B" w:rsidP="00EA0751">
            <w:pPr>
              <w:pStyle w:val="ConsPlusNormal"/>
              <w:ind w:firstLine="0"/>
              <w:contextualSpacing/>
              <w:jc w:val="center"/>
            </w:pP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</w:tcBorders>
          </w:tcPr>
          <w:p w:rsidR="00575C2B" w:rsidRPr="00452574" w:rsidRDefault="00575C2B" w:rsidP="00EA0751">
            <w:pPr>
              <w:contextualSpacing/>
              <w:jc w:val="center"/>
            </w:pPr>
          </w:p>
        </w:tc>
      </w:tr>
      <w:tr w:rsidR="00E551DB" w:rsidRPr="009503E5" w:rsidTr="00160757">
        <w:trPr>
          <w:trHeight w:val="667"/>
          <w:jc w:val="center"/>
        </w:trPr>
        <w:tc>
          <w:tcPr>
            <w:tcW w:w="6629" w:type="dxa"/>
            <w:tcBorders>
              <w:top w:val="single" w:sz="4" w:space="0" w:color="auto"/>
            </w:tcBorders>
          </w:tcPr>
          <w:p w:rsidR="00E551DB" w:rsidRPr="009503E5" w:rsidRDefault="00E551DB" w:rsidP="00160757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3.1. </w:t>
            </w:r>
            <w:r w:rsidRPr="009503E5">
              <w:rPr>
                <w:rFonts w:ascii="Times New Roman" w:hAnsi="Times New Roman"/>
                <w:sz w:val="26"/>
                <w:szCs w:val="26"/>
              </w:rPr>
              <w:t>Маршруты и протяженность патрулирования</w:t>
            </w:r>
          </w:p>
          <w:p w:rsidR="00E551DB" w:rsidRPr="009503E5" w:rsidRDefault="00E551DB" w:rsidP="00160757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3.2.</w:t>
            </w:r>
            <w:r w:rsidRPr="009503E5">
              <w:rPr>
                <w:rFonts w:ascii="Times New Roman" w:hAnsi="Times New Roman"/>
                <w:sz w:val="26"/>
                <w:szCs w:val="26"/>
              </w:rPr>
              <w:t xml:space="preserve"> Устройство и содержание пожарно-наблюдательных пунктов</w:t>
            </w:r>
          </w:p>
        </w:tc>
        <w:tc>
          <w:tcPr>
            <w:tcW w:w="1044" w:type="dxa"/>
            <w:tcBorders>
              <w:top w:val="single" w:sz="4" w:space="0" w:color="auto"/>
            </w:tcBorders>
          </w:tcPr>
          <w:p w:rsidR="00E551DB" w:rsidRPr="009503E5" w:rsidRDefault="00EA0751" w:rsidP="00EA075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шт./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км</w:t>
            </w:r>
            <w:proofErr w:type="gramEnd"/>
          </w:p>
          <w:p w:rsidR="00E551DB" w:rsidRPr="009503E5" w:rsidRDefault="00E551DB" w:rsidP="00EA075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503E5">
              <w:rPr>
                <w:rFonts w:ascii="Times New Roman" w:hAnsi="Times New Roman"/>
                <w:sz w:val="26"/>
                <w:szCs w:val="26"/>
              </w:rPr>
              <w:t>шт.</w:t>
            </w:r>
          </w:p>
        </w:tc>
        <w:tc>
          <w:tcPr>
            <w:tcW w:w="2123" w:type="dxa"/>
            <w:tcBorders>
              <w:top w:val="single" w:sz="4" w:space="0" w:color="auto"/>
            </w:tcBorders>
          </w:tcPr>
          <w:p w:rsidR="00E551DB" w:rsidRPr="009503E5" w:rsidRDefault="00E551DB" w:rsidP="00EA075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2/200</w:t>
            </w:r>
          </w:p>
          <w:p w:rsidR="00E551DB" w:rsidRPr="009503E5" w:rsidRDefault="00E551DB" w:rsidP="00EA0751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</w:tbl>
    <w:p w:rsidR="00575C2B" w:rsidRPr="009503E5" w:rsidRDefault="00575C2B" w:rsidP="00575C2B">
      <w:pPr>
        <w:ind w:firstLine="540"/>
        <w:contextualSpacing/>
        <w:jc w:val="center"/>
        <w:rPr>
          <w:sz w:val="28"/>
          <w:szCs w:val="28"/>
        </w:rPr>
      </w:pPr>
    </w:p>
    <w:p w:rsidR="00FD4647" w:rsidRPr="00FD4647" w:rsidRDefault="00FD4647" w:rsidP="00253AE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D4647">
        <w:rPr>
          <w:rFonts w:ascii="Times New Roman" w:hAnsi="Times New Roman" w:cs="Times New Roman"/>
          <w:sz w:val="28"/>
          <w:szCs w:val="28"/>
        </w:rPr>
        <w:t xml:space="preserve">в главе 2 раздела 2.16.1. </w:t>
      </w:r>
      <w:r w:rsidR="007B0670">
        <w:rPr>
          <w:rFonts w:ascii="Times New Roman" w:hAnsi="Times New Roman" w:cs="Times New Roman"/>
          <w:sz w:val="28"/>
          <w:szCs w:val="28"/>
        </w:rPr>
        <w:t xml:space="preserve">главы 2 </w:t>
      </w:r>
      <w:r w:rsidRPr="00FD4647">
        <w:rPr>
          <w:rFonts w:ascii="Times New Roman" w:hAnsi="Times New Roman" w:cs="Times New Roman"/>
          <w:sz w:val="28"/>
          <w:szCs w:val="28"/>
        </w:rPr>
        <w:t>«Требования к охране лесов от пожаров, загрязнения и иного негативного воздействия»</w:t>
      </w:r>
    </w:p>
    <w:p w:rsidR="00FD4647" w:rsidRDefault="00FD4647" w:rsidP="00FD46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текст: «Ремонт и содержание дорог противопожарного назначения (20 км на ревизионный период) запроектировано с целью…» заменить на</w:t>
      </w:r>
      <w:r w:rsidR="007B0670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«Ремонт и содержание дорог противопожарного назначения (200 км на ревизионный период) запроектировано с целью…».</w:t>
      </w:r>
    </w:p>
    <w:p w:rsidR="00575C2B" w:rsidRDefault="00575C2B" w:rsidP="00575C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575C2B" w:rsidSect="00EA0954">
      <w:pgSz w:w="11906" w:h="16838"/>
      <w:pgMar w:top="1134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B3BA8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0F5D1A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91D60"/>
    <w:multiLevelType w:val="hybridMultilevel"/>
    <w:tmpl w:val="7876E46C"/>
    <w:lvl w:ilvl="0" w:tplc="83CCAB42">
      <w:start w:val="1"/>
      <w:numFmt w:val="decimal"/>
      <w:lvlText w:val="%1."/>
      <w:lvlJc w:val="left"/>
      <w:pPr>
        <w:ind w:left="-76" w:firstLine="13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777" w:hanging="360"/>
      </w:pPr>
    </w:lvl>
    <w:lvl w:ilvl="2" w:tplc="0419001B">
      <w:start w:val="1"/>
      <w:numFmt w:val="lowerRoman"/>
      <w:lvlText w:val="%3."/>
      <w:lvlJc w:val="right"/>
      <w:pPr>
        <w:ind w:left="1497" w:hanging="180"/>
      </w:pPr>
    </w:lvl>
    <w:lvl w:ilvl="3" w:tplc="0419000F">
      <w:start w:val="1"/>
      <w:numFmt w:val="decimal"/>
      <w:lvlText w:val="%4."/>
      <w:lvlJc w:val="left"/>
      <w:pPr>
        <w:ind w:left="2217" w:hanging="360"/>
      </w:pPr>
    </w:lvl>
    <w:lvl w:ilvl="4" w:tplc="04190019">
      <w:start w:val="1"/>
      <w:numFmt w:val="lowerLetter"/>
      <w:lvlText w:val="%5."/>
      <w:lvlJc w:val="left"/>
      <w:pPr>
        <w:ind w:left="2937" w:hanging="360"/>
      </w:pPr>
    </w:lvl>
    <w:lvl w:ilvl="5" w:tplc="0419001B">
      <w:start w:val="1"/>
      <w:numFmt w:val="lowerRoman"/>
      <w:lvlText w:val="%6."/>
      <w:lvlJc w:val="right"/>
      <w:pPr>
        <w:ind w:left="3657" w:hanging="180"/>
      </w:pPr>
    </w:lvl>
    <w:lvl w:ilvl="6" w:tplc="0419000F">
      <w:start w:val="1"/>
      <w:numFmt w:val="decimal"/>
      <w:lvlText w:val="%7."/>
      <w:lvlJc w:val="left"/>
      <w:pPr>
        <w:ind w:left="4377" w:hanging="360"/>
      </w:pPr>
    </w:lvl>
    <w:lvl w:ilvl="7" w:tplc="04190019">
      <w:start w:val="1"/>
      <w:numFmt w:val="lowerLetter"/>
      <w:lvlText w:val="%8."/>
      <w:lvlJc w:val="left"/>
      <w:pPr>
        <w:ind w:left="5097" w:hanging="360"/>
      </w:pPr>
    </w:lvl>
    <w:lvl w:ilvl="8" w:tplc="0419001B">
      <w:start w:val="1"/>
      <w:numFmt w:val="lowerRoman"/>
      <w:lvlText w:val="%9."/>
      <w:lvlJc w:val="right"/>
      <w:pPr>
        <w:ind w:left="5817" w:hanging="180"/>
      </w:pPr>
    </w:lvl>
  </w:abstractNum>
  <w:abstractNum w:abstractNumId="3">
    <w:nsid w:val="35D73369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175DE0"/>
    <w:multiLevelType w:val="hybridMultilevel"/>
    <w:tmpl w:val="0B58761E"/>
    <w:lvl w:ilvl="0" w:tplc="20025298">
      <w:start w:val="2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>
    <w:nsid w:val="3E243707"/>
    <w:multiLevelType w:val="multilevel"/>
    <w:tmpl w:val="0368EF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6">
    <w:nsid w:val="56EC672F"/>
    <w:multiLevelType w:val="hybridMultilevel"/>
    <w:tmpl w:val="B0FE7E76"/>
    <w:lvl w:ilvl="0" w:tplc="0B3EB46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44D6137E">
      <w:numFmt w:val="none"/>
      <w:lvlText w:val=""/>
      <w:lvlJc w:val="left"/>
      <w:pPr>
        <w:tabs>
          <w:tab w:val="num" w:pos="360"/>
        </w:tabs>
      </w:pPr>
    </w:lvl>
    <w:lvl w:ilvl="2" w:tplc="459855FC">
      <w:numFmt w:val="none"/>
      <w:lvlText w:val=""/>
      <w:lvlJc w:val="left"/>
      <w:pPr>
        <w:tabs>
          <w:tab w:val="num" w:pos="360"/>
        </w:tabs>
      </w:pPr>
    </w:lvl>
    <w:lvl w:ilvl="3" w:tplc="FA901660">
      <w:numFmt w:val="none"/>
      <w:lvlText w:val=""/>
      <w:lvlJc w:val="left"/>
      <w:pPr>
        <w:tabs>
          <w:tab w:val="num" w:pos="360"/>
        </w:tabs>
      </w:pPr>
    </w:lvl>
    <w:lvl w:ilvl="4" w:tplc="E7C87C24">
      <w:numFmt w:val="none"/>
      <w:lvlText w:val=""/>
      <w:lvlJc w:val="left"/>
      <w:pPr>
        <w:tabs>
          <w:tab w:val="num" w:pos="360"/>
        </w:tabs>
      </w:pPr>
    </w:lvl>
    <w:lvl w:ilvl="5" w:tplc="EE86413C">
      <w:numFmt w:val="none"/>
      <w:lvlText w:val=""/>
      <w:lvlJc w:val="left"/>
      <w:pPr>
        <w:tabs>
          <w:tab w:val="num" w:pos="360"/>
        </w:tabs>
      </w:pPr>
    </w:lvl>
    <w:lvl w:ilvl="6" w:tplc="188C273A">
      <w:numFmt w:val="none"/>
      <w:lvlText w:val=""/>
      <w:lvlJc w:val="left"/>
      <w:pPr>
        <w:tabs>
          <w:tab w:val="num" w:pos="360"/>
        </w:tabs>
      </w:pPr>
    </w:lvl>
    <w:lvl w:ilvl="7" w:tplc="40E61452">
      <w:numFmt w:val="none"/>
      <w:lvlText w:val=""/>
      <w:lvlJc w:val="left"/>
      <w:pPr>
        <w:tabs>
          <w:tab w:val="num" w:pos="360"/>
        </w:tabs>
      </w:pPr>
    </w:lvl>
    <w:lvl w:ilvl="8" w:tplc="026C2956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5CCF391E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71116C13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2"/>
  </w:num>
  <w:num w:numId="6">
    <w:abstractNumId w:val="7"/>
  </w:num>
  <w:num w:numId="7">
    <w:abstractNumId w:val="5"/>
  </w:num>
  <w:num w:numId="8">
    <w:abstractNumId w:val="3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5A44"/>
    <w:rsid w:val="0000553A"/>
    <w:rsid w:val="0002736D"/>
    <w:rsid w:val="00030908"/>
    <w:rsid w:val="00042AF9"/>
    <w:rsid w:val="000453C0"/>
    <w:rsid w:val="00073C00"/>
    <w:rsid w:val="00074DFF"/>
    <w:rsid w:val="00090DA7"/>
    <w:rsid w:val="000A2114"/>
    <w:rsid w:val="000F2EA7"/>
    <w:rsid w:val="000F4100"/>
    <w:rsid w:val="001050C0"/>
    <w:rsid w:val="0010667D"/>
    <w:rsid w:val="00123B95"/>
    <w:rsid w:val="00133092"/>
    <w:rsid w:val="00136350"/>
    <w:rsid w:val="0014157F"/>
    <w:rsid w:val="0015181D"/>
    <w:rsid w:val="00160757"/>
    <w:rsid w:val="00175A9D"/>
    <w:rsid w:val="00176729"/>
    <w:rsid w:val="001824E2"/>
    <w:rsid w:val="001B7161"/>
    <w:rsid w:val="001D06BE"/>
    <w:rsid w:val="001D7404"/>
    <w:rsid w:val="00204633"/>
    <w:rsid w:val="00204D18"/>
    <w:rsid w:val="00207305"/>
    <w:rsid w:val="00216128"/>
    <w:rsid w:val="002165DD"/>
    <w:rsid w:val="00231642"/>
    <w:rsid w:val="00245AF6"/>
    <w:rsid w:val="002475E9"/>
    <w:rsid w:val="00250E80"/>
    <w:rsid w:val="0025102B"/>
    <w:rsid w:val="00253AE9"/>
    <w:rsid w:val="00254B20"/>
    <w:rsid w:val="00276624"/>
    <w:rsid w:val="00284396"/>
    <w:rsid w:val="002A0782"/>
    <w:rsid w:val="00312EB3"/>
    <w:rsid w:val="003203A7"/>
    <w:rsid w:val="003314C6"/>
    <w:rsid w:val="00336E0B"/>
    <w:rsid w:val="00376AB6"/>
    <w:rsid w:val="003B2324"/>
    <w:rsid w:val="003C3399"/>
    <w:rsid w:val="003C4452"/>
    <w:rsid w:val="003D20FA"/>
    <w:rsid w:val="003F2423"/>
    <w:rsid w:val="0040185C"/>
    <w:rsid w:val="00414190"/>
    <w:rsid w:val="004229E2"/>
    <w:rsid w:val="00423F96"/>
    <w:rsid w:val="00454D3C"/>
    <w:rsid w:val="00477F05"/>
    <w:rsid w:val="00485A1B"/>
    <w:rsid w:val="004A0A6D"/>
    <w:rsid w:val="004A1D80"/>
    <w:rsid w:val="004A6696"/>
    <w:rsid w:val="004E0315"/>
    <w:rsid w:val="004E0C7E"/>
    <w:rsid w:val="004F7F96"/>
    <w:rsid w:val="0052676F"/>
    <w:rsid w:val="005519A6"/>
    <w:rsid w:val="0055569D"/>
    <w:rsid w:val="0057337D"/>
    <w:rsid w:val="00575C2B"/>
    <w:rsid w:val="0059419F"/>
    <w:rsid w:val="005B1C70"/>
    <w:rsid w:val="005F7FB0"/>
    <w:rsid w:val="00624970"/>
    <w:rsid w:val="00632E46"/>
    <w:rsid w:val="006369F8"/>
    <w:rsid w:val="0066763B"/>
    <w:rsid w:val="0067468A"/>
    <w:rsid w:val="00685033"/>
    <w:rsid w:val="0069178B"/>
    <w:rsid w:val="0069480E"/>
    <w:rsid w:val="006F2987"/>
    <w:rsid w:val="00717EC8"/>
    <w:rsid w:val="0072107B"/>
    <w:rsid w:val="007436C7"/>
    <w:rsid w:val="00750EF0"/>
    <w:rsid w:val="00756946"/>
    <w:rsid w:val="00764BEC"/>
    <w:rsid w:val="00777418"/>
    <w:rsid w:val="0078003F"/>
    <w:rsid w:val="007B0670"/>
    <w:rsid w:val="007B665F"/>
    <w:rsid w:val="007C048F"/>
    <w:rsid w:val="007C266E"/>
    <w:rsid w:val="007E688A"/>
    <w:rsid w:val="008161D4"/>
    <w:rsid w:val="00821EEA"/>
    <w:rsid w:val="00845A44"/>
    <w:rsid w:val="00862616"/>
    <w:rsid w:val="00864978"/>
    <w:rsid w:val="00865305"/>
    <w:rsid w:val="00894E4B"/>
    <w:rsid w:val="008B3823"/>
    <w:rsid w:val="008B73E4"/>
    <w:rsid w:val="008C5D79"/>
    <w:rsid w:val="00906056"/>
    <w:rsid w:val="00912975"/>
    <w:rsid w:val="00953434"/>
    <w:rsid w:val="00961E2E"/>
    <w:rsid w:val="00965C39"/>
    <w:rsid w:val="00966BBD"/>
    <w:rsid w:val="009C0E72"/>
    <w:rsid w:val="009E6B1C"/>
    <w:rsid w:val="009F20DF"/>
    <w:rsid w:val="009F6EEA"/>
    <w:rsid w:val="00A22CD7"/>
    <w:rsid w:val="00A2448C"/>
    <w:rsid w:val="00A275A5"/>
    <w:rsid w:val="00A627BD"/>
    <w:rsid w:val="00A751A7"/>
    <w:rsid w:val="00A81D15"/>
    <w:rsid w:val="00A84796"/>
    <w:rsid w:val="00A90DE3"/>
    <w:rsid w:val="00AB17E0"/>
    <w:rsid w:val="00AB2D71"/>
    <w:rsid w:val="00AD1D15"/>
    <w:rsid w:val="00B032D0"/>
    <w:rsid w:val="00B42452"/>
    <w:rsid w:val="00B51274"/>
    <w:rsid w:val="00B51A3A"/>
    <w:rsid w:val="00B5760A"/>
    <w:rsid w:val="00B84B7A"/>
    <w:rsid w:val="00B85C7B"/>
    <w:rsid w:val="00BD0800"/>
    <w:rsid w:val="00BD51E8"/>
    <w:rsid w:val="00BD5B04"/>
    <w:rsid w:val="00C27682"/>
    <w:rsid w:val="00C55E88"/>
    <w:rsid w:val="00C72C34"/>
    <w:rsid w:val="00C83A7A"/>
    <w:rsid w:val="00C83DAC"/>
    <w:rsid w:val="00C87D69"/>
    <w:rsid w:val="00CA1CA5"/>
    <w:rsid w:val="00CB0F10"/>
    <w:rsid w:val="00CC0A0B"/>
    <w:rsid w:val="00CF47BA"/>
    <w:rsid w:val="00D10CAD"/>
    <w:rsid w:val="00D113B0"/>
    <w:rsid w:val="00D40F77"/>
    <w:rsid w:val="00D5471B"/>
    <w:rsid w:val="00D57D57"/>
    <w:rsid w:val="00D70B5E"/>
    <w:rsid w:val="00D72F50"/>
    <w:rsid w:val="00D80064"/>
    <w:rsid w:val="00D90D38"/>
    <w:rsid w:val="00D960B4"/>
    <w:rsid w:val="00DB31B1"/>
    <w:rsid w:val="00DC00AA"/>
    <w:rsid w:val="00DF20BC"/>
    <w:rsid w:val="00DF4BDB"/>
    <w:rsid w:val="00E16DB1"/>
    <w:rsid w:val="00E4300D"/>
    <w:rsid w:val="00E551DB"/>
    <w:rsid w:val="00E76A67"/>
    <w:rsid w:val="00E836B7"/>
    <w:rsid w:val="00E95430"/>
    <w:rsid w:val="00EA0751"/>
    <w:rsid w:val="00EA0954"/>
    <w:rsid w:val="00EA638C"/>
    <w:rsid w:val="00F15321"/>
    <w:rsid w:val="00F1742E"/>
    <w:rsid w:val="00F215FC"/>
    <w:rsid w:val="00F21AEA"/>
    <w:rsid w:val="00F3736C"/>
    <w:rsid w:val="00F47CFA"/>
    <w:rsid w:val="00F57A2E"/>
    <w:rsid w:val="00F63FF8"/>
    <w:rsid w:val="00F96F84"/>
    <w:rsid w:val="00F974F3"/>
    <w:rsid w:val="00FA7370"/>
    <w:rsid w:val="00FA75E1"/>
    <w:rsid w:val="00FD4647"/>
    <w:rsid w:val="00FF5B74"/>
    <w:rsid w:val="00FF7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5A44"/>
    <w:pPr>
      <w:ind w:left="720"/>
      <w:contextualSpacing/>
    </w:pPr>
  </w:style>
  <w:style w:type="paragraph" w:customStyle="1" w:styleId="ConsPlusNormal">
    <w:name w:val="ConsPlusNormal"/>
    <w:rsid w:val="00AD1D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Body Text"/>
    <w:basedOn w:val="a"/>
    <w:link w:val="a5"/>
    <w:rsid w:val="00207305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rsid w:val="00207305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1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51753C-FE72-4737-968B-556541FFB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</TotalTime>
  <Pages>4</Pages>
  <Words>775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140</cp:revision>
  <cp:lastPrinted>2009-12-07T01:50:00Z</cp:lastPrinted>
  <dcterms:created xsi:type="dcterms:W3CDTF">2009-11-26T09:22:00Z</dcterms:created>
  <dcterms:modified xsi:type="dcterms:W3CDTF">2009-12-21T07:54:00Z</dcterms:modified>
</cp:coreProperties>
</file>